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76A04" w14:textId="77777777" w:rsidR="00926C1E" w:rsidRPr="00E33C27" w:rsidRDefault="00926C1E" w:rsidP="00926C1E">
      <w:pPr>
        <w:keepNext/>
        <w:keepLines/>
        <w:spacing w:before="120"/>
        <w:ind w:left="426" w:right="142" w:hanging="66"/>
        <w:jc w:val="both"/>
        <w:rPr>
          <w:b/>
        </w:rPr>
      </w:pPr>
      <w:r w:rsidRPr="00E33C27">
        <w:rPr>
          <w:b/>
        </w:rPr>
        <w:t xml:space="preserve">R.G.E.  N. </w:t>
      </w:r>
      <w:r>
        <w:rPr>
          <w:b/>
        </w:rPr>
        <w:t>___/____</w:t>
      </w:r>
    </w:p>
    <w:p w14:paraId="5BD76A05" w14:textId="77777777" w:rsidR="00926C1E" w:rsidRPr="00E33C27" w:rsidRDefault="00926C1E" w:rsidP="00926C1E">
      <w:pPr>
        <w:spacing w:before="120"/>
      </w:pPr>
    </w:p>
    <w:p w14:paraId="5BD76A06" w14:textId="77777777" w:rsidR="00926C1E" w:rsidRPr="00E33C27" w:rsidRDefault="00926C1E" w:rsidP="00926C1E">
      <w:pPr>
        <w:pStyle w:val="Titolo3"/>
        <w:tabs>
          <w:tab w:val="clear" w:pos="0"/>
          <w:tab w:val="left" w:pos="360"/>
        </w:tabs>
        <w:spacing w:before="120" w:line="240" w:lineRule="auto"/>
        <w:ind w:left="360" w:right="638"/>
        <w:jc w:val="center"/>
      </w:pPr>
      <w:r w:rsidRPr="00E33C27">
        <w:t xml:space="preserve">TRIBUNALE DI </w:t>
      </w:r>
      <w:r>
        <w:t>CAGLIARI</w:t>
      </w:r>
    </w:p>
    <w:p w14:paraId="5BD76A07" w14:textId="77777777" w:rsidR="00926C1E" w:rsidRPr="00E33C27" w:rsidRDefault="00926C1E" w:rsidP="00926C1E">
      <w:pPr>
        <w:pStyle w:val="Titolo6"/>
        <w:tabs>
          <w:tab w:val="left" w:pos="360"/>
        </w:tabs>
        <w:spacing w:before="120"/>
        <w:ind w:left="360" w:right="638"/>
      </w:pPr>
      <w:r>
        <w:t>UFFICIO ESECUZIONI IMMOBILIARI</w:t>
      </w:r>
    </w:p>
    <w:p w14:paraId="5BD76A08" w14:textId="77777777" w:rsidR="00926C1E" w:rsidRPr="00E33C27" w:rsidRDefault="00926C1E" w:rsidP="00926C1E">
      <w:pPr>
        <w:spacing w:before="120"/>
        <w:jc w:val="center"/>
      </w:pPr>
    </w:p>
    <w:p w14:paraId="5BD76A09" w14:textId="77777777" w:rsidR="00926C1E" w:rsidRPr="00E33C27" w:rsidRDefault="00926C1E" w:rsidP="00926C1E">
      <w:pPr>
        <w:keepNext/>
        <w:keepLines/>
        <w:spacing w:before="120"/>
        <w:ind w:left="426" w:right="142" w:hanging="66"/>
        <w:jc w:val="both"/>
        <w:rPr>
          <w:b/>
        </w:rPr>
      </w:pPr>
      <w:r w:rsidRPr="00E33C27">
        <w:rPr>
          <w:b/>
        </w:rPr>
        <w:t xml:space="preserve">PROCEDURA ESECUTIVA IMMOBILIARE PROMOSSA DA </w:t>
      </w:r>
    </w:p>
    <w:p w14:paraId="5BD76A0A" w14:textId="77777777" w:rsidR="00926C1E" w:rsidRPr="00E33C27" w:rsidRDefault="00926C1E" w:rsidP="00926C1E">
      <w:pPr>
        <w:keepNext/>
        <w:keepLines/>
        <w:spacing w:before="120"/>
        <w:ind w:left="426" w:right="142" w:hanging="66"/>
        <w:jc w:val="both"/>
        <w:rPr>
          <w:b/>
        </w:rPr>
      </w:pPr>
      <w:r w:rsidRPr="00E33C27">
        <w:rPr>
          <w:b/>
          <w:bCs/>
        </w:rPr>
        <w:t>[…]</w:t>
      </w:r>
    </w:p>
    <w:p w14:paraId="5BD76A0B" w14:textId="77777777" w:rsidR="00926C1E" w:rsidRPr="00E33C27" w:rsidRDefault="00926C1E" w:rsidP="00926C1E">
      <w:pPr>
        <w:keepNext/>
        <w:keepLines/>
        <w:tabs>
          <w:tab w:val="left" w:pos="4231"/>
        </w:tabs>
        <w:spacing w:before="120"/>
        <w:ind w:left="426" w:right="142" w:hanging="66"/>
        <w:jc w:val="both"/>
        <w:rPr>
          <w:b/>
        </w:rPr>
      </w:pPr>
      <w:r w:rsidRPr="00E33C27">
        <w:rPr>
          <w:b/>
        </w:rPr>
        <w:t xml:space="preserve">CONTRO </w:t>
      </w:r>
      <w:r w:rsidRPr="00E33C27">
        <w:rPr>
          <w:b/>
        </w:rPr>
        <w:tab/>
      </w:r>
    </w:p>
    <w:p w14:paraId="5BD76A0C" w14:textId="77777777" w:rsidR="00926C1E" w:rsidRPr="00E33C27" w:rsidRDefault="00926C1E" w:rsidP="00926C1E">
      <w:pPr>
        <w:keepNext/>
        <w:keepLines/>
        <w:spacing w:before="120"/>
        <w:ind w:left="426" w:right="142" w:hanging="66"/>
        <w:jc w:val="both"/>
        <w:rPr>
          <w:b/>
          <w:bCs/>
        </w:rPr>
      </w:pPr>
      <w:r w:rsidRPr="00E33C27">
        <w:rPr>
          <w:b/>
          <w:bCs/>
        </w:rPr>
        <w:t>[…]</w:t>
      </w:r>
    </w:p>
    <w:p w14:paraId="5BD76A0D" w14:textId="77777777" w:rsidR="00926C1E" w:rsidRPr="00E33C27" w:rsidRDefault="00926C1E" w:rsidP="00926C1E">
      <w:pPr>
        <w:pStyle w:val="Titolo3"/>
        <w:tabs>
          <w:tab w:val="clear" w:pos="0"/>
          <w:tab w:val="left" w:pos="360"/>
        </w:tabs>
        <w:spacing w:before="120" w:line="240" w:lineRule="auto"/>
        <w:ind w:left="360" w:right="638"/>
      </w:pPr>
      <w:r w:rsidRPr="00E33C27">
        <w:t>GIUDICE DELL’ESECUZIONE: […]</w:t>
      </w:r>
    </w:p>
    <w:p w14:paraId="5BD76A0E" w14:textId="77777777" w:rsidR="00926C1E" w:rsidRDefault="00926C1E" w:rsidP="00926C1E">
      <w:pPr>
        <w:pStyle w:val="Titolo3"/>
        <w:tabs>
          <w:tab w:val="clear" w:pos="0"/>
          <w:tab w:val="left" w:pos="360"/>
        </w:tabs>
        <w:spacing w:before="120" w:line="240" w:lineRule="auto"/>
        <w:ind w:left="360" w:right="638"/>
      </w:pPr>
      <w:r w:rsidRPr="00E33C27">
        <w:t>Professionista delegato: […]</w:t>
      </w:r>
    </w:p>
    <w:p w14:paraId="5BD76A0F" w14:textId="77777777" w:rsidR="00926C1E" w:rsidRPr="00926C1E" w:rsidRDefault="00926C1E" w:rsidP="00926C1E"/>
    <w:p w14:paraId="5BD76A10" w14:textId="77777777" w:rsidR="00926C1E" w:rsidRPr="00E33C27" w:rsidRDefault="00926C1E" w:rsidP="00926C1E">
      <w:pPr>
        <w:pBdr>
          <w:top w:val="single" w:sz="4" w:space="1" w:color="auto"/>
          <w:left w:val="single" w:sz="4" w:space="4" w:color="auto"/>
          <w:bottom w:val="single" w:sz="4" w:space="1" w:color="auto"/>
          <w:right w:val="single" w:sz="4" w:space="4" w:color="auto"/>
        </w:pBdr>
        <w:tabs>
          <w:tab w:val="left" w:pos="360"/>
        </w:tabs>
        <w:spacing w:before="120"/>
        <w:ind w:left="360" w:right="638"/>
        <w:jc w:val="center"/>
        <w:rPr>
          <w:b/>
          <w:bCs/>
        </w:rPr>
      </w:pPr>
      <w:r w:rsidRPr="00E33C27">
        <w:rPr>
          <w:b/>
          <w:bCs/>
        </w:rPr>
        <w:t xml:space="preserve">PROGETTO DI DISTRIBUZIONE (art. 596 c.p.c.) </w:t>
      </w:r>
    </w:p>
    <w:p w14:paraId="5BD76A11" w14:textId="77777777" w:rsidR="00926C1E" w:rsidRPr="00E33C27" w:rsidRDefault="00926C1E" w:rsidP="00926C1E">
      <w:pPr>
        <w:tabs>
          <w:tab w:val="left" w:pos="360"/>
        </w:tabs>
        <w:spacing w:before="120"/>
        <w:ind w:left="360" w:right="638"/>
        <w:jc w:val="both"/>
      </w:pPr>
    </w:p>
    <w:p w14:paraId="5BD76A12" w14:textId="77777777" w:rsidR="00926C1E" w:rsidRPr="00E33C27" w:rsidRDefault="00926C1E" w:rsidP="00926C1E">
      <w:pPr>
        <w:tabs>
          <w:tab w:val="left" w:pos="360"/>
        </w:tabs>
        <w:spacing w:before="120"/>
        <w:ind w:left="360" w:right="140"/>
        <w:jc w:val="both"/>
      </w:pPr>
      <w:r w:rsidRPr="00E33C27">
        <w:t>Il sottoscritto Professionista delegato,</w:t>
      </w:r>
    </w:p>
    <w:p w14:paraId="5BD76A13" w14:textId="77777777" w:rsidR="00926C1E" w:rsidRPr="00E33C27" w:rsidRDefault="00926C1E" w:rsidP="00926C1E">
      <w:pPr>
        <w:tabs>
          <w:tab w:val="left" w:pos="360"/>
        </w:tabs>
        <w:spacing w:before="120"/>
        <w:ind w:left="360" w:right="140"/>
        <w:jc w:val="center"/>
        <w:rPr>
          <w:b/>
          <w:bCs/>
        </w:rPr>
      </w:pPr>
      <w:r w:rsidRPr="00E33C27">
        <w:rPr>
          <w:b/>
          <w:bCs/>
        </w:rPr>
        <w:t>PREMESSO CHE</w:t>
      </w:r>
    </w:p>
    <w:p w14:paraId="5BD76A14" w14:textId="77777777" w:rsidR="00926C1E" w:rsidRPr="00E33C27" w:rsidRDefault="001E798C" w:rsidP="001E798C">
      <w:pPr>
        <w:pStyle w:val="Paragrafoelenco"/>
        <w:numPr>
          <w:ilvl w:val="0"/>
          <w:numId w:val="7"/>
        </w:numPr>
        <w:tabs>
          <w:tab w:val="left" w:pos="720"/>
        </w:tabs>
        <w:spacing w:before="120"/>
        <w:ind w:right="140"/>
        <w:jc w:val="both"/>
      </w:pPr>
      <w:r>
        <w:t>l</w:t>
      </w:r>
      <w:r w:rsidR="00926C1E" w:rsidRPr="00E33C27">
        <w:t>’immobile è stato aggiudicato per il prezzo di € […];</w:t>
      </w:r>
    </w:p>
    <w:p w14:paraId="5BD76A15" w14:textId="230C90AA" w:rsidR="00926C1E" w:rsidRPr="00E33C27" w:rsidRDefault="001E798C" w:rsidP="001E798C">
      <w:pPr>
        <w:pStyle w:val="Paragrafoelenco"/>
        <w:numPr>
          <w:ilvl w:val="0"/>
          <w:numId w:val="7"/>
        </w:numPr>
        <w:tabs>
          <w:tab w:val="left" w:pos="720"/>
        </w:tabs>
        <w:spacing w:before="120"/>
        <w:ind w:right="140"/>
        <w:jc w:val="both"/>
      </w:pPr>
      <w:r>
        <w:t>l</w:t>
      </w:r>
      <w:r w:rsidR="00926C1E" w:rsidRPr="00E33C27">
        <w:t>a cauzione di € […] è stata depositata sul conto corrente n. […], intestato alla procedura esecutiva immobiliare, aperto presso</w:t>
      </w:r>
      <w:r w:rsidR="00012984">
        <w:t xml:space="preserve"> l’istituto di credito ________</w:t>
      </w:r>
      <w:r w:rsidR="00926C1E" w:rsidRPr="00E33C27">
        <w:t>;</w:t>
      </w:r>
    </w:p>
    <w:p w14:paraId="5BD76A16" w14:textId="77777777" w:rsidR="00FA045E" w:rsidRDefault="001E798C" w:rsidP="00FA045E">
      <w:pPr>
        <w:pStyle w:val="Paragrafoelenco"/>
        <w:numPr>
          <w:ilvl w:val="0"/>
          <w:numId w:val="7"/>
        </w:numPr>
        <w:tabs>
          <w:tab w:val="left" w:pos="720"/>
        </w:tabs>
        <w:spacing w:before="120"/>
        <w:ind w:right="140"/>
        <w:jc w:val="both"/>
      </w:pPr>
      <w:r>
        <w:t>a</w:t>
      </w:r>
      <w:r w:rsidR="00926C1E" w:rsidRPr="00E33C27">
        <w:t xml:space="preserve"> mezzo […] è stato regolarmente versato il saldo del prezzo di aggiudicazione di € […]</w:t>
      </w:r>
      <w:r w:rsidR="00926C1E">
        <w:t xml:space="preserve"> </w:t>
      </w:r>
      <w:r w:rsidR="00926C1E" w:rsidRPr="00E33C27">
        <w:t>(€ [</w:t>
      </w:r>
      <w:r w:rsidR="00926C1E" w:rsidRPr="001E798C">
        <w:rPr>
          <w:i/>
        </w:rPr>
        <w:t>prezzo aggiudicazione</w:t>
      </w:r>
      <w:r w:rsidR="00926C1E" w:rsidRPr="00E33C27">
        <w:t>] – €[</w:t>
      </w:r>
      <w:r w:rsidR="00926C1E" w:rsidRPr="001E798C">
        <w:rPr>
          <w:i/>
        </w:rPr>
        <w:t>cauzione</w:t>
      </w:r>
      <w:r w:rsidR="00926C1E" w:rsidRPr="00E33C27">
        <w:t>]), e sono state versate le imposte e le spese per il trasferimento dell’immobile; tutte le somme percepite sono state versate d</w:t>
      </w:r>
      <w:r w:rsidR="00926C1E">
        <w:t>all’aggiudicatario</w:t>
      </w:r>
      <w:r w:rsidR="00926C1E" w:rsidRPr="00E33C27">
        <w:t xml:space="preserve"> sul </w:t>
      </w:r>
      <w:proofErr w:type="gramStart"/>
      <w:r w:rsidR="00926C1E" w:rsidRPr="00E33C27">
        <w:t>predetto</w:t>
      </w:r>
      <w:proofErr w:type="gramEnd"/>
      <w:r w:rsidR="00926C1E" w:rsidRPr="00E33C27">
        <w:t xml:space="preserve"> conto corrente/ ovvero euro</w:t>
      </w:r>
      <w:proofErr w:type="gramStart"/>
      <w:r w:rsidR="00926C1E" w:rsidRPr="00E33C27">
        <w:t xml:space="preserve"> ….</w:t>
      </w:r>
      <w:proofErr w:type="gramEnd"/>
      <w:r w:rsidR="00926C1E" w:rsidRPr="00E33C27">
        <w:t>. sono stati versati direttamente al creditore fondiario [</w:t>
      </w:r>
      <w:r w:rsidR="00926C1E" w:rsidRPr="001E798C">
        <w:rPr>
          <w:i/>
        </w:rPr>
        <w:t>da adattare in base alle diverse di modalità di pagamento e alla presenza o meno del 41 TUB</w:t>
      </w:r>
      <w:r w:rsidR="00926C1E" w:rsidRPr="00E33C27">
        <w:t>]</w:t>
      </w:r>
      <w:r>
        <w:t>;</w:t>
      </w:r>
    </w:p>
    <w:p w14:paraId="5BD76A17" w14:textId="77777777" w:rsidR="001E798C" w:rsidRDefault="001E798C" w:rsidP="001E798C">
      <w:pPr>
        <w:pStyle w:val="Paragrafoelenco"/>
        <w:numPr>
          <w:ilvl w:val="0"/>
          <w:numId w:val="7"/>
        </w:numPr>
        <w:tabs>
          <w:tab w:val="left" w:pos="720"/>
        </w:tabs>
        <w:spacing w:before="120"/>
        <w:ind w:right="140"/>
        <w:jc w:val="both"/>
      </w:pPr>
      <w:r>
        <w:t>nella procedura esecutiva hanno spiegato intervento i seguenti creditori:</w:t>
      </w:r>
      <w:r>
        <w:rPr>
          <w:rStyle w:val="Rimandonotadichiusura"/>
        </w:rPr>
        <w:endnoteReference w:id="1"/>
      </w:r>
    </w:p>
    <w:p w14:paraId="5BD76A18" w14:textId="77777777" w:rsidR="00FA045E" w:rsidRDefault="00FA045E" w:rsidP="00FA045E">
      <w:pPr>
        <w:jc w:val="both"/>
      </w:pPr>
    </w:p>
    <w:p w14:paraId="5BD76A19" w14:textId="77777777" w:rsidR="001E798C" w:rsidRDefault="001E798C" w:rsidP="00FA045E">
      <w:pPr>
        <w:pStyle w:val="Paragrafoelenco"/>
        <w:numPr>
          <w:ilvl w:val="0"/>
          <w:numId w:val="13"/>
        </w:numPr>
        <w:jc w:val="both"/>
      </w:pPr>
      <w:r>
        <w:t xml:space="preserve">creditori </w:t>
      </w:r>
      <w:r w:rsidRPr="00FA045E">
        <w:rPr>
          <w:b/>
        </w:rPr>
        <w:t>titolati</w:t>
      </w:r>
      <w:r>
        <w:t xml:space="preserve"> intervenuti </w:t>
      </w:r>
      <w:r w:rsidRPr="00FA045E">
        <w:rPr>
          <w:b/>
        </w:rPr>
        <w:t>tempestivamente</w:t>
      </w:r>
      <w:r>
        <w:t>:</w:t>
      </w:r>
      <w:r>
        <w:rPr>
          <w:rStyle w:val="Rimandonotadichiusura"/>
        </w:rPr>
        <w:endnoteReference w:id="2"/>
      </w:r>
    </w:p>
    <w:p w14:paraId="5BD76A1A" w14:textId="77777777" w:rsidR="001E798C" w:rsidRDefault="001E798C" w:rsidP="001E798C">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623"/>
        <w:gridCol w:w="726"/>
      </w:tblGrid>
      <w:tr w:rsidR="001E798C" w:rsidRPr="00DD6D25" w14:paraId="5BD76A1E" w14:textId="77777777" w:rsidTr="00552968">
        <w:trPr>
          <w:jc w:val="center"/>
        </w:trPr>
        <w:tc>
          <w:tcPr>
            <w:tcW w:w="0" w:type="auto"/>
          </w:tcPr>
          <w:p w14:paraId="5BD76A1B" w14:textId="77777777" w:rsidR="001E798C" w:rsidRPr="00DD6D25" w:rsidRDefault="001E798C" w:rsidP="00552968">
            <w:pPr>
              <w:jc w:val="both"/>
              <w:rPr>
                <w:b/>
                <w:sz w:val="20"/>
                <w:szCs w:val="20"/>
              </w:rPr>
            </w:pPr>
            <w:r w:rsidRPr="00DD6D25">
              <w:rPr>
                <w:b/>
                <w:sz w:val="20"/>
                <w:szCs w:val="20"/>
              </w:rPr>
              <w:t>Creditore</w:t>
            </w:r>
            <w:r w:rsidRPr="00DD6D25">
              <w:rPr>
                <w:rStyle w:val="Rimandonotadichiusura"/>
                <w:b/>
                <w:sz w:val="20"/>
                <w:szCs w:val="20"/>
              </w:rPr>
              <w:endnoteReference w:id="3"/>
            </w:r>
          </w:p>
        </w:tc>
        <w:tc>
          <w:tcPr>
            <w:tcW w:w="0" w:type="auto"/>
          </w:tcPr>
          <w:p w14:paraId="5BD76A1C" w14:textId="77777777" w:rsidR="001E798C" w:rsidRPr="00DD6D25" w:rsidRDefault="001E798C" w:rsidP="00552968">
            <w:pPr>
              <w:jc w:val="both"/>
              <w:rPr>
                <w:b/>
                <w:sz w:val="20"/>
                <w:szCs w:val="20"/>
              </w:rPr>
            </w:pPr>
            <w:r w:rsidRPr="00DD6D25">
              <w:rPr>
                <w:b/>
                <w:sz w:val="20"/>
                <w:szCs w:val="20"/>
              </w:rPr>
              <w:t>data intervento</w:t>
            </w:r>
            <w:bookmarkStart w:id="0" w:name="_Ref153451325"/>
            <w:r w:rsidRPr="00DD6D25">
              <w:rPr>
                <w:rStyle w:val="Rimandonotadichiusura"/>
                <w:b/>
                <w:sz w:val="20"/>
                <w:szCs w:val="20"/>
              </w:rPr>
              <w:endnoteReference w:id="4"/>
            </w:r>
            <w:bookmarkEnd w:id="0"/>
          </w:p>
        </w:tc>
        <w:tc>
          <w:tcPr>
            <w:tcW w:w="0" w:type="auto"/>
          </w:tcPr>
          <w:p w14:paraId="5BD76A1D" w14:textId="77777777" w:rsidR="001E798C" w:rsidRPr="00DD6D25" w:rsidRDefault="001E798C" w:rsidP="00552968">
            <w:pPr>
              <w:jc w:val="both"/>
              <w:rPr>
                <w:b/>
                <w:sz w:val="20"/>
                <w:szCs w:val="20"/>
              </w:rPr>
            </w:pPr>
            <w:r w:rsidRPr="00DD6D25">
              <w:rPr>
                <w:b/>
                <w:sz w:val="20"/>
                <w:szCs w:val="20"/>
              </w:rPr>
              <w:t>titolo</w:t>
            </w:r>
            <w:r w:rsidRPr="00DD6D25">
              <w:rPr>
                <w:rStyle w:val="Rimandonotadichiusura"/>
                <w:b/>
                <w:sz w:val="20"/>
                <w:szCs w:val="20"/>
              </w:rPr>
              <w:endnoteReference w:id="5"/>
            </w:r>
          </w:p>
        </w:tc>
      </w:tr>
      <w:tr w:rsidR="001E798C" w:rsidRPr="00DD6D25" w14:paraId="5BD76A22" w14:textId="77777777" w:rsidTr="00552968">
        <w:trPr>
          <w:jc w:val="center"/>
        </w:trPr>
        <w:tc>
          <w:tcPr>
            <w:tcW w:w="0" w:type="auto"/>
          </w:tcPr>
          <w:p w14:paraId="5BD76A1F" w14:textId="77777777" w:rsidR="001E798C" w:rsidRPr="00DD6D25" w:rsidRDefault="001E798C" w:rsidP="00552968">
            <w:pPr>
              <w:jc w:val="both"/>
              <w:rPr>
                <w:sz w:val="20"/>
                <w:szCs w:val="20"/>
              </w:rPr>
            </w:pPr>
          </w:p>
        </w:tc>
        <w:tc>
          <w:tcPr>
            <w:tcW w:w="0" w:type="auto"/>
          </w:tcPr>
          <w:p w14:paraId="5BD76A20" w14:textId="77777777" w:rsidR="001E798C" w:rsidRPr="00DD6D25" w:rsidRDefault="001E798C" w:rsidP="00552968">
            <w:pPr>
              <w:jc w:val="both"/>
              <w:rPr>
                <w:sz w:val="20"/>
                <w:szCs w:val="20"/>
              </w:rPr>
            </w:pPr>
          </w:p>
        </w:tc>
        <w:tc>
          <w:tcPr>
            <w:tcW w:w="0" w:type="auto"/>
          </w:tcPr>
          <w:p w14:paraId="5BD76A21" w14:textId="77777777" w:rsidR="001E798C" w:rsidRPr="00DD6D25" w:rsidRDefault="001E798C" w:rsidP="00552968">
            <w:pPr>
              <w:jc w:val="both"/>
              <w:rPr>
                <w:sz w:val="20"/>
                <w:szCs w:val="20"/>
              </w:rPr>
            </w:pPr>
          </w:p>
        </w:tc>
      </w:tr>
    </w:tbl>
    <w:p w14:paraId="5BD76A23" w14:textId="77777777" w:rsidR="001E798C" w:rsidRDefault="001E798C" w:rsidP="001E798C">
      <w:pPr>
        <w:jc w:val="both"/>
      </w:pPr>
    </w:p>
    <w:p w14:paraId="5BD76A24" w14:textId="77777777" w:rsidR="001E798C" w:rsidRDefault="001E798C" w:rsidP="00FA045E">
      <w:pPr>
        <w:pStyle w:val="Paragrafoelenco"/>
        <w:numPr>
          <w:ilvl w:val="0"/>
          <w:numId w:val="13"/>
        </w:numPr>
        <w:jc w:val="both"/>
      </w:pPr>
      <w:r>
        <w:t xml:space="preserve">creditori </w:t>
      </w:r>
      <w:r w:rsidRPr="00FA045E">
        <w:rPr>
          <w:b/>
        </w:rPr>
        <w:t>non titolati</w:t>
      </w:r>
      <w:r>
        <w:t xml:space="preserve"> intervenuti </w:t>
      </w:r>
      <w:r w:rsidRPr="00FA045E">
        <w:rPr>
          <w:b/>
        </w:rPr>
        <w:t>tempestivamente</w:t>
      </w:r>
      <w:r>
        <w:t xml:space="preserve"> in data anteriore al 1° marzo 2006:</w:t>
      </w:r>
      <w:r>
        <w:rPr>
          <w:rStyle w:val="Rimandonotadichiusura"/>
        </w:rPr>
        <w:endnoteReference w:id="6"/>
      </w:r>
    </w:p>
    <w:p w14:paraId="5BD76A25" w14:textId="77777777" w:rsidR="001E798C" w:rsidRDefault="001E798C" w:rsidP="001E798C">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1522"/>
        <w:gridCol w:w="643"/>
      </w:tblGrid>
      <w:tr w:rsidR="001E798C" w:rsidRPr="00DD6D25" w14:paraId="5BD76A29" w14:textId="77777777" w:rsidTr="00552968">
        <w:trPr>
          <w:jc w:val="center"/>
        </w:trPr>
        <w:tc>
          <w:tcPr>
            <w:tcW w:w="0" w:type="auto"/>
          </w:tcPr>
          <w:p w14:paraId="5BD76A26" w14:textId="77777777" w:rsidR="001E798C" w:rsidRPr="00DD6D25" w:rsidRDefault="001E798C" w:rsidP="00552968">
            <w:pPr>
              <w:jc w:val="both"/>
              <w:rPr>
                <w:b/>
                <w:sz w:val="20"/>
                <w:szCs w:val="20"/>
              </w:rPr>
            </w:pPr>
            <w:r w:rsidRPr="00DD6D25">
              <w:rPr>
                <w:b/>
                <w:sz w:val="20"/>
                <w:szCs w:val="20"/>
              </w:rPr>
              <w:t>Creditore</w:t>
            </w:r>
          </w:p>
        </w:tc>
        <w:tc>
          <w:tcPr>
            <w:tcW w:w="0" w:type="auto"/>
          </w:tcPr>
          <w:p w14:paraId="5BD76A27" w14:textId="77777777" w:rsidR="001E798C" w:rsidRPr="00DD6D25" w:rsidRDefault="001E798C" w:rsidP="00552968">
            <w:pPr>
              <w:jc w:val="both"/>
              <w:rPr>
                <w:b/>
                <w:sz w:val="20"/>
                <w:szCs w:val="20"/>
              </w:rPr>
            </w:pPr>
            <w:r w:rsidRPr="00DD6D25">
              <w:rPr>
                <w:b/>
                <w:sz w:val="20"/>
                <w:szCs w:val="20"/>
              </w:rPr>
              <w:t>data intervento</w:t>
            </w:r>
          </w:p>
        </w:tc>
        <w:tc>
          <w:tcPr>
            <w:tcW w:w="0" w:type="auto"/>
          </w:tcPr>
          <w:p w14:paraId="5BD76A28" w14:textId="77777777" w:rsidR="001E798C" w:rsidRPr="00DD6D25" w:rsidRDefault="001E798C" w:rsidP="00552968">
            <w:pPr>
              <w:jc w:val="both"/>
              <w:rPr>
                <w:b/>
                <w:sz w:val="20"/>
                <w:szCs w:val="20"/>
              </w:rPr>
            </w:pPr>
            <w:r w:rsidRPr="00DD6D25">
              <w:rPr>
                <w:b/>
                <w:sz w:val="20"/>
                <w:szCs w:val="20"/>
              </w:rPr>
              <w:t>per</w:t>
            </w:r>
            <w:r w:rsidRPr="00DD6D25">
              <w:rPr>
                <w:rStyle w:val="Rimandonotadichiusura"/>
                <w:b/>
                <w:sz w:val="20"/>
                <w:szCs w:val="20"/>
              </w:rPr>
              <w:endnoteReference w:id="7"/>
            </w:r>
          </w:p>
        </w:tc>
      </w:tr>
      <w:tr w:rsidR="001E798C" w:rsidRPr="00DD6D25" w14:paraId="5BD76A2D" w14:textId="77777777" w:rsidTr="00552968">
        <w:trPr>
          <w:jc w:val="center"/>
        </w:trPr>
        <w:tc>
          <w:tcPr>
            <w:tcW w:w="0" w:type="auto"/>
          </w:tcPr>
          <w:p w14:paraId="5BD76A2A" w14:textId="77777777" w:rsidR="001E798C" w:rsidRPr="00DD6D25" w:rsidRDefault="001E798C" w:rsidP="00552968">
            <w:pPr>
              <w:jc w:val="both"/>
              <w:rPr>
                <w:sz w:val="20"/>
                <w:szCs w:val="20"/>
              </w:rPr>
            </w:pPr>
          </w:p>
        </w:tc>
        <w:tc>
          <w:tcPr>
            <w:tcW w:w="0" w:type="auto"/>
          </w:tcPr>
          <w:p w14:paraId="5BD76A2B" w14:textId="77777777" w:rsidR="001E798C" w:rsidRPr="00DD6D25" w:rsidRDefault="001E798C" w:rsidP="00552968">
            <w:pPr>
              <w:jc w:val="both"/>
              <w:rPr>
                <w:sz w:val="20"/>
                <w:szCs w:val="20"/>
              </w:rPr>
            </w:pPr>
          </w:p>
        </w:tc>
        <w:tc>
          <w:tcPr>
            <w:tcW w:w="0" w:type="auto"/>
          </w:tcPr>
          <w:p w14:paraId="5BD76A2C" w14:textId="77777777" w:rsidR="001E798C" w:rsidRPr="00DD6D25" w:rsidRDefault="001E798C" w:rsidP="00552968">
            <w:pPr>
              <w:jc w:val="both"/>
              <w:rPr>
                <w:sz w:val="20"/>
                <w:szCs w:val="20"/>
              </w:rPr>
            </w:pPr>
          </w:p>
        </w:tc>
      </w:tr>
    </w:tbl>
    <w:p w14:paraId="5BD76A2E" w14:textId="77777777" w:rsidR="001E798C" w:rsidRPr="000B718A" w:rsidRDefault="001E798C" w:rsidP="001E798C">
      <w:pPr>
        <w:jc w:val="both"/>
        <w:rPr>
          <w:b/>
        </w:rPr>
      </w:pPr>
    </w:p>
    <w:p w14:paraId="5BD76A2F" w14:textId="77777777" w:rsidR="001E798C" w:rsidRDefault="001E798C" w:rsidP="00FA045E">
      <w:pPr>
        <w:pStyle w:val="Paragrafoelenco"/>
        <w:numPr>
          <w:ilvl w:val="0"/>
          <w:numId w:val="13"/>
        </w:numPr>
        <w:jc w:val="both"/>
      </w:pPr>
      <w:r>
        <w:t xml:space="preserve">creditori </w:t>
      </w:r>
      <w:r w:rsidRPr="00FA045E">
        <w:rPr>
          <w:b/>
        </w:rPr>
        <w:t>titolati</w:t>
      </w:r>
      <w:r>
        <w:t xml:space="preserve"> intervenuti </w:t>
      </w:r>
      <w:r w:rsidRPr="00FA045E">
        <w:rPr>
          <w:b/>
        </w:rPr>
        <w:t>tardivamente</w:t>
      </w:r>
      <w:r>
        <w:t>:</w:t>
      </w:r>
      <w:r>
        <w:rPr>
          <w:rStyle w:val="Rimandonotadichiusura"/>
        </w:rPr>
        <w:endnoteReference w:id="8"/>
      </w:r>
    </w:p>
    <w:p w14:paraId="5BD76A30" w14:textId="77777777" w:rsidR="001E798C" w:rsidRDefault="001E798C" w:rsidP="001E798C">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1522"/>
        <w:gridCol w:w="728"/>
      </w:tblGrid>
      <w:tr w:rsidR="001E798C" w:rsidRPr="00DD6D25" w14:paraId="5BD76A34" w14:textId="77777777" w:rsidTr="00552968">
        <w:trPr>
          <w:jc w:val="center"/>
        </w:trPr>
        <w:tc>
          <w:tcPr>
            <w:tcW w:w="0" w:type="auto"/>
          </w:tcPr>
          <w:p w14:paraId="5BD76A31" w14:textId="77777777" w:rsidR="001E798C" w:rsidRPr="00DD6D25" w:rsidRDefault="001E798C" w:rsidP="00552968">
            <w:pPr>
              <w:jc w:val="both"/>
              <w:rPr>
                <w:b/>
                <w:sz w:val="20"/>
                <w:szCs w:val="20"/>
              </w:rPr>
            </w:pPr>
            <w:r w:rsidRPr="00DD6D25">
              <w:rPr>
                <w:b/>
                <w:sz w:val="20"/>
                <w:szCs w:val="20"/>
              </w:rPr>
              <w:t>Creditore</w:t>
            </w:r>
          </w:p>
        </w:tc>
        <w:tc>
          <w:tcPr>
            <w:tcW w:w="0" w:type="auto"/>
          </w:tcPr>
          <w:p w14:paraId="5BD76A32" w14:textId="77777777" w:rsidR="001E798C" w:rsidRPr="00DD6D25" w:rsidRDefault="001E798C" w:rsidP="00552968">
            <w:pPr>
              <w:jc w:val="both"/>
              <w:rPr>
                <w:b/>
                <w:sz w:val="20"/>
                <w:szCs w:val="20"/>
              </w:rPr>
            </w:pPr>
            <w:r w:rsidRPr="00DD6D25">
              <w:rPr>
                <w:b/>
                <w:sz w:val="20"/>
                <w:szCs w:val="20"/>
              </w:rPr>
              <w:t>data intervento</w:t>
            </w:r>
          </w:p>
        </w:tc>
        <w:tc>
          <w:tcPr>
            <w:tcW w:w="0" w:type="auto"/>
          </w:tcPr>
          <w:p w14:paraId="5BD76A33" w14:textId="77777777" w:rsidR="001E798C" w:rsidRPr="00DD6D25" w:rsidRDefault="001E798C" w:rsidP="00552968">
            <w:pPr>
              <w:jc w:val="both"/>
              <w:rPr>
                <w:b/>
                <w:sz w:val="20"/>
                <w:szCs w:val="20"/>
              </w:rPr>
            </w:pPr>
            <w:r w:rsidRPr="00DD6D25">
              <w:rPr>
                <w:b/>
                <w:sz w:val="20"/>
                <w:szCs w:val="20"/>
              </w:rPr>
              <w:t>Titolo</w:t>
            </w:r>
          </w:p>
        </w:tc>
      </w:tr>
      <w:tr w:rsidR="001E798C" w:rsidRPr="00DD6D25" w14:paraId="5BD76A38" w14:textId="77777777" w:rsidTr="00552968">
        <w:trPr>
          <w:jc w:val="center"/>
        </w:trPr>
        <w:tc>
          <w:tcPr>
            <w:tcW w:w="0" w:type="auto"/>
          </w:tcPr>
          <w:p w14:paraId="5BD76A35" w14:textId="77777777" w:rsidR="001E798C" w:rsidRPr="00DD6D25" w:rsidRDefault="001E798C" w:rsidP="00552968">
            <w:pPr>
              <w:jc w:val="both"/>
              <w:rPr>
                <w:sz w:val="20"/>
                <w:szCs w:val="20"/>
              </w:rPr>
            </w:pPr>
          </w:p>
        </w:tc>
        <w:tc>
          <w:tcPr>
            <w:tcW w:w="0" w:type="auto"/>
          </w:tcPr>
          <w:p w14:paraId="5BD76A36" w14:textId="77777777" w:rsidR="001E798C" w:rsidRPr="00DD6D25" w:rsidRDefault="001E798C" w:rsidP="00552968">
            <w:pPr>
              <w:jc w:val="both"/>
              <w:rPr>
                <w:sz w:val="20"/>
                <w:szCs w:val="20"/>
              </w:rPr>
            </w:pPr>
          </w:p>
        </w:tc>
        <w:tc>
          <w:tcPr>
            <w:tcW w:w="0" w:type="auto"/>
          </w:tcPr>
          <w:p w14:paraId="5BD76A37" w14:textId="77777777" w:rsidR="001E798C" w:rsidRPr="00DD6D25" w:rsidRDefault="001E798C" w:rsidP="00552968">
            <w:pPr>
              <w:jc w:val="both"/>
              <w:rPr>
                <w:sz w:val="20"/>
                <w:szCs w:val="20"/>
              </w:rPr>
            </w:pPr>
          </w:p>
        </w:tc>
      </w:tr>
    </w:tbl>
    <w:p w14:paraId="5BD76A39" w14:textId="77777777" w:rsidR="001E798C" w:rsidRDefault="001E798C" w:rsidP="001E798C">
      <w:pPr>
        <w:jc w:val="both"/>
      </w:pPr>
    </w:p>
    <w:p w14:paraId="5BD76A3A" w14:textId="77777777" w:rsidR="001E798C" w:rsidRDefault="001E798C" w:rsidP="00FA045E">
      <w:pPr>
        <w:pStyle w:val="Paragrafoelenco"/>
        <w:numPr>
          <w:ilvl w:val="0"/>
          <w:numId w:val="13"/>
        </w:numPr>
        <w:jc w:val="both"/>
      </w:pPr>
      <w:r>
        <w:lastRenderedPageBreak/>
        <w:t xml:space="preserve">creditori </w:t>
      </w:r>
      <w:r w:rsidRPr="00FA045E">
        <w:rPr>
          <w:b/>
        </w:rPr>
        <w:t>non titolati</w:t>
      </w:r>
      <w:r>
        <w:t xml:space="preserve"> intervenuti </w:t>
      </w:r>
      <w:r w:rsidRPr="00FA045E">
        <w:rPr>
          <w:b/>
        </w:rPr>
        <w:t>tardivamente</w:t>
      </w:r>
      <w:r>
        <w:t xml:space="preserve"> in data anteriore al 1° marzo 2006:</w:t>
      </w:r>
      <w:r>
        <w:rPr>
          <w:rStyle w:val="Rimandonotadichiusura"/>
        </w:rPr>
        <w:endnoteReference w:id="9"/>
      </w:r>
    </w:p>
    <w:p w14:paraId="5BD76A3B" w14:textId="77777777" w:rsidR="001E798C" w:rsidRDefault="001E798C" w:rsidP="001E798C">
      <w:pPr>
        <w:ind w:left="36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1522"/>
        <w:gridCol w:w="505"/>
      </w:tblGrid>
      <w:tr w:rsidR="001E798C" w:rsidRPr="00DD6D25" w14:paraId="5BD76A3F" w14:textId="77777777" w:rsidTr="00552968">
        <w:trPr>
          <w:jc w:val="center"/>
        </w:trPr>
        <w:tc>
          <w:tcPr>
            <w:tcW w:w="0" w:type="auto"/>
          </w:tcPr>
          <w:p w14:paraId="5BD76A3C" w14:textId="77777777" w:rsidR="001E798C" w:rsidRPr="00DD6D25" w:rsidRDefault="001E798C" w:rsidP="00552968">
            <w:pPr>
              <w:jc w:val="both"/>
              <w:rPr>
                <w:b/>
                <w:sz w:val="20"/>
                <w:szCs w:val="20"/>
              </w:rPr>
            </w:pPr>
            <w:r w:rsidRPr="00DD6D25">
              <w:rPr>
                <w:b/>
                <w:sz w:val="20"/>
                <w:szCs w:val="20"/>
              </w:rPr>
              <w:t>Creditore</w:t>
            </w:r>
          </w:p>
        </w:tc>
        <w:tc>
          <w:tcPr>
            <w:tcW w:w="0" w:type="auto"/>
          </w:tcPr>
          <w:p w14:paraId="5BD76A3D" w14:textId="77777777" w:rsidR="001E798C" w:rsidRPr="00DD6D25" w:rsidRDefault="001E798C" w:rsidP="00552968">
            <w:pPr>
              <w:jc w:val="both"/>
              <w:rPr>
                <w:b/>
                <w:sz w:val="20"/>
                <w:szCs w:val="20"/>
              </w:rPr>
            </w:pPr>
            <w:r w:rsidRPr="00DD6D25">
              <w:rPr>
                <w:b/>
                <w:sz w:val="20"/>
                <w:szCs w:val="20"/>
              </w:rPr>
              <w:t>data intervento</w:t>
            </w:r>
          </w:p>
        </w:tc>
        <w:tc>
          <w:tcPr>
            <w:tcW w:w="0" w:type="auto"/>
          </w:tcPr>
          <w:p w14:paraId="5BD76A3E" w14:textId="77777777" w:rsidR="001E798C" w:rsidRPr="00DD6D25" w:rsidRDefault="001E798C" w:rsidP="00552968">
            <w:pPr>
              <w:jc w:val="both"/>
              <w:rPr>
                <w:b/>
                <w:sz w:val="20"/>
                <w:szCs w:val="20"/>
              </w:rPr>
            </w:pPr>
            <w:r w:rsidRPr="00DD6D25">
              <w:rPr>
                <w:b/>
                <w:sz w:val="20"/>
                <w:szCs w:val="20"/>
              </w:rPr>
              <w:t>per</w:t>
            </w:r>
          </w:p>
        </w:tc>
      </w:tr>
      <w:tr w:rsidR="001E798C" w:rsidRPr="00DD6D25" w14:paraId="5BD76A43" w14:textId="77777777" w:rsidTr="00552968">
        <w:trPr>
          <w:jc w:val="center"/>
        </w:trPr>
        <w:tc>
          <w:tcPr>
            <w:tcW w:w="0" w:type="auto"/>
          </w:tcPr>
          <w:p w14:paraId="5BD76A40" w14:textId="77777777" w:rsidR="001E798C" w:rsidRPr="00DD6D25" w:rsidRDefault="001E798C" w:rsidP="00552968">
            <w:pPr>
              <w:jc w:val="both"/>
              <w:rPr>
                <w:sz w:val="20"/>
                <w:szCs w:val="20"/>
              </w:rPr>
            </w:pPr>
          </w:p>
        </w:tc>
        <w:tc>
          <w:tcPr>
            <w:tcW w:w="0" w:type="auto"/>
          </w:tcPr>
          <w:p w14:paraId="5BD76A41" w14:textId="77777777" w:rsidR="001E798C" w:rsidRPr="00DD6D25" w:rsidRDefault="001E798C" w:rsidP="00552968">
            <w:pPr>
              <w:jc w:val="both"/>
              <w:rPr>
                <w:sz w:val="20"/>
                <w:szCs w:val="20"/>
              </w:rPr>
            </w:pPr>
          </w:p>
        </w:tc>
        <w:tc>
          <w:tcPr>
            <w:tcW w:w="0" w:type="auto"/>
          </w:tcPr>
          <w:p w14:paraId="5BD76A42" w14:textId="77777777" w:rsidR="001E798C" w:rsidRPr="00DD6D25" w:rsidRDefault="001E798C" w:rsidP="00552968">
            <w:pPr>
              <w:jc w:val="both"/>
              <w:rPr>
                <w:sz w:val="20"/>
                <w:szCs w:val="20"/>
              </w:rPr>
            </w:pPr>
          </w:p>
        </w:tc>
      </w:tr>
    </w:tbl>
    <w:p w14:paraId="5BD76A44" w14:textId="77777777" w:rsidR="001E798C" w:rsidRDefault="001E798C" w:rsidP="001E798C">
      <w:pPr>
        <w:jc w:val="both"/>
      </w:pPr>
    </w:p>
    <w:p w14:paraId="5BD76A45" w14:textId="77777777" w:rsidR="001E798C" w:rsidRDefault="001E798C" w:rsidP="00FA045E">
      <w:pPr>
        <w:pStyle w:val="Paragrafoelenco"/>
        <w:numPr>
          <w:ilvl w:val="0"/>
          <w:numId w:val="13"/>
        </w:numPr>
        <w:jc w:val="both"/>
      </w:pPr>
      <w:r>
        <w:t xml:space="preserve">creditori </w:t>
      </w:r>
      <w:r w:rsidRPr="00FA045E">
        <w:rPr>
          <w:b/>
        </w:rPr>
        <w:t xml:space="preserve">non titolati </w:t>
      </w:r>
      <w:r>
        <w:t xml:space="preserve">intervenuti </w:t>
      </w:r>
      <w:r w:rsidRPr="00FA045E">
        <w:rPr>
          <w:b/>
        </w:rPr>
        <w:t xml:space="preserve">tempestivamente </w:t>
      </w:r>
      <w:r>
        <w:t>in data successiva al 28 febbraio 2006;</w:t>
      </w:r>
      <w:r>
        <w:rPr>
          <w:rStyle w:val="Rimandonotadichiusura"/>
        </w:rPr>
        <w:endnoteReference w:id="10"/>
      </w:r>
    </w:p>
    <w:p w14:paraId="5BD76A46" w14:textId="77777777" w:rsidR="001E798C" w:rsidRDefault="001E798C" w:rsidP="001E798C">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1522"/>
        <w:gridCol w:w="505"/>
      </w:tblGrid>
      <w:tr w:rsidR="001E798C" w:rsidRPr="00DD6D25" w14:paraId="5BD76A4A" w14:textId="77777777" w:rsidTr="00552968">
        <w:trPr>
          <w:jc w:val="center"/>
        </w:trPr>
        <w:tc>
          <w:tcPr>
            <w:tcW w:w="0" w:type="auto"/>
          </w:tcPr>
          <w:p w14:paraId="5BD76A47" w14:textId="77777777" w:rsidR="001E798C" w:rsidRPr="00DD6D25" w:rsidRDefault="001E798C" w:rsidP="00552968">
            <w:pPr>
              <w:jc w:val="both"/>
              <w:rPr>
                <w:b/>
                <w:sz w:val="20"/>
                <w:szCs w:val="20"/>
              </w:rPr>
            </w:pPr>
            <w:r w:rsidRPr="00DD6D25">
              <w:rPr>
                <w:b/>
                <w:sz w:val="20"/>
                <w:szCs w:val="20"/>
              </w:rPr>
              <w:t>Creditore</w:t>
            </w:r>
          </w:p>
        </w:tc>
        <w:tc>
          <w:tcPr>
            <w:tcW w:w="0" w:type="auto"/>
          </w:tcPr>
          <w:p w14:paraId="5BD76A48" w14:textId="77777777" w:rsidR="001E798C" w:rsidRPr="00DD6D25" w:rsidRDefault="001E798C" w:rsidP="00552968">
            <w:pPr>
              <w:jc w:val="both"/>
              <w:rPr>
                <w:b/>
                <w:sz w:val="20"/>
                <w:szCs w:val="20"/>
              </w:rPr>
            </w:pPr>
            <w:r w:rsidRPr="00DD6D25">
              <w:rPr>
                <w:b/>
                <w:sz w:val="20"/>
                <w:szCs w:val="20"/>
              </w:rPr>
              <w:t>data intervento</w:t>
            </w:r>
          </w:p>
        </w:tc>
        <w:tc>
          <w:tcPr>
            <w:tcW w:w="0" w:type="auto"/>
          </w:tcPr>
          <w:p w14:paraId="5BD76A49" w14:textId="77777777" w:rsidR="001E798C" w:rsidRPr="00DD6D25" w:rsidRDefault="001E798C" w:rsidP="00552968">
            <w:pPr>
              <w:jc w:val="both"/>
              <w:rPr>
                <w:b/>
                <w:sz w:val="20"/>
                <w:szCs w:val="20"/>
              </w:rPr>
            </w:pPr>
            <w:r w:rsidRPr="00DD6D25">
              <w:rPr>
                <w:b/>
                <w:sz w:val="20"/>
                <w:szCs w:val="20"/>
              </w:rPr>
              <w:t>per</w:t>
            </w:r>
          </w:p>
        </w:tc>
      </w:tr>
      <w:tr w:rsidR="001E798C" w:rsidRPr="00DD6D25" w14:paraId="5BD76A4E" w14:textId="77777777" w:rsidTr="00552968">
        <w:trPr>
          <w:jc w:val="center"/>
        </w:trPr>
        <w:tc>
          <w:tcPr>
            <w:tcW w:w="0" w:type="auto"/>
          </w:tcPr>
          <w:p w14:paraId="5BD76A4B" w14:textId="77777777" w:rsidR="001E798C" w:rsidRPr="00DD6D25" w:rsidRDefault="001E798C" w:rsidP="00552968">
            <w:pPr>
              <w:jc w:val="both"/>
              <w:rPr>
                <w:sz w:val="20"/>
                <w:szCs w:val="20"/>
              </w:rPr>
            </w:pPr>
          </w:p>
        </w:tc>
        <w:tc>
          <w:tcPr>
            <w:tcW w:w="0" w:type="auto"/>
          </w:tcPr>
          <w:p w14:paraId="5BD76A4C" w14:textId="77777777" w:rsidR="001E798C" w:rsidRPr="00DD6D25" w:rsidRDefault="001E798C" w:rsidP="00552968">
            <w:pPr>
              <w:jc w:val="both"/>
              <w:rPr>
                <w:sz w:val="20"/>
                <w:szCs w:val="20"/>
              </w:rPr>
            </w:pPr>
          </w:p>
        </w:tc>
        <w:tc>
          <w:tcPr>
            <w:tcW w:w="0" w:type="auto"/>
          </w:tcPr>
          <w:p w14:paraId="5BD76A4D" w14:textId="77777777" w:rsidR="001E798C" w:rsidRPr="00DD6D25" w:rsidRDefault="001E798C" w:rsidP="00552968">
            <w:pPr>
              <w:jc w:val="both"/>
              <w:rPr>
                <w:sz w:val="20"/>
                <w:szCs w:val="20"/>
              </w:rPr>
            </w:pPr>
          </w:p>
        </w:tc>
      </w:tr>
    </w:tbl>
    <w:p w14:paraId="5BD76A4F" w14:textId="77777777" w:rsidR="001E798C" w:rsidRDefault="001E798C" w:rsidP="001E798C">
      <w:pPr>
        <w:jc w:val="both"/>
      </w:pPr>
    </w:p>
    <w:p w14:paraId="5BD76A50" w14:textId="77777777" w:rsidR="001E798C" w:rsidRDefault="001E798C" w:rsidP="00FA045E">
      <w:pPr>
        <w:pStyle w:val="Paragrafoelenco"/>
        <w:numPr>
          <w:ilvl w:val="0"/>
          <w:numId w:val="13"/>
        </w:numPr>
        <w:jc w:val="both"/>
      </w:pPr>
      <w:r>
        <w:t xml:space="preserve">creditori </w:t>
      </w:r>
      <w:r w:rsidRPr="00FA045E">
        <w:rPr>
          <w:b/>
        </w:rPr>
        <w:t xml:space="preserve">non titolati </w:t>
      </w:r>
      <w:r>
        <w:t xml:space="preserve">intervenuti </w:t>
      </w:r>
      <w:r w:rsidRPr="00FA045E">
        <w:rPr>
          <w:b/>
        </w:rPr>
        <w:t xml:space="preserve">tardivamente </w:t>
      </w:r>
      <w:r>
        <w:t>in data successiva al 28 febbraio 2006;</w:t>
      </w:r>
      <w:r>
        <w:rPr>
          <w:rStyle w:val="Rimandonotadichiusura"/>
        </w:rPr>
        <w:endnoteReference w:id="11"/>
      </w:r>
    </w:p>
    <w:p w14:paraId="5BD76A51" w14:textId="77777777" w:rsidR="001E798C" w:rsidRDefault="001E798C" w:rsidP="001E798C">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1522"/>
        <w:gridCol w:w="505"/>
      </w:tblGrid>
      <w:tr w:rsidR="001E798C" w:rsidRPr="00DD6D25" w14:paraId="5BD76A55" w14:textId="77777777" w:rsidTr="00552968">
        <w:trPr>
          <w:jc w:val="center"/>
        </w:trPr>
        <w:tc>
          <w:tcPr>
            <w:tcW w:w="0" w:type="auto"/>
          </w:tcPr>
          <w:p w14:paraId="5BD76A52" w14:textId="77777777" w:rsidR="001E798C" w:rsidRPr="00DD6D25" w:rsidRDefault="001E798C" w:rsidP="00552968">
            <w:pPr>
              <w:jc w:val="both"/>
              <w:rPr>
                <w:b/>
                <w:sz w:val="20"/>
                <w:szCs w:val="20"/>
              </w:rPr>
            </w:pPr>
            <w:r w:rsidRPr="00DD6D25">
              <w:rPr>
                <w:b/>
                <w:sz w:val="20"/>
                <w:szCs w:val="20"/>
              </w:rPr>
              <w:t>Creditore</w:t>
            </w:r>
          </w:p>
        </w:tc>
        <w:tc>
          <w:tcPr>
            <w:tcW w:w="0" w:type="auto"/>
          </w:tcPr>
          <w:p w14:paraId="5BD76A53" w14:textId="77777777" w:rsidR="001E798C" w:rsidRPr="00DD6D25" w:rsidRDefault="001E798C" w:rsidP="00552968">
            <w:pPr>
              <w:jc w:val="both"/>
              <w:rPr>
                <w:b/>
                <w:sz w:val="20"/>
                <w:szCs w:val="20"/>
              </w:rPr>
            </w:pPr>
            <w:r w:rsidRPr="00DD6D25">
              <w:rPr>
                <w:b/>
                <w:sz w:val="20"/>
                <w:szCs w:val="20"/>
              </w:rPr>
              <w:t>data intervento</w:t>
            </w:r>
          </w:p>
        </w:tc>
        <w:tc>
          <w:tcPr>
            <w:tcW w:w="0" w:type="auto"/>
          </w:tcPr>
          <w:p w14:paraId="5BD76A54" w14:textId="77777777" w:rsidR="001E798C" w:rsidRPr="00DD6D25" w:rsidRDefault="001E798C" w:rsidP="00552968">
            <w:pPr>
              <w:jc w:val="both"/>
              <w:rPr>
                <w:b/>
                <w:sz w:val="20"/>
                <w:szCs w:val="20"/>
              </w:rPr>
            </w:pPr>
            <w:r w:rsidRPr="00DD6D25">
              <w:rPr>
                <w:b/>
                <w:sz w:val="20"/>
                <w:szCs w:val="20"/>
              </w:rPr>
              <w:t>per</w:t>
            </w:r>
          </w:p>
        </w:tc>
      </w:tr>
      <w:tr w:rsidR="001E798C" w:rsidRPr="00DD6D25" w14:paraId="5BD76A59" w14:textId="77777777" w:rsidTr="00552968">
        <w:trPr>
          <w:jc w:val="center"/>
        </w:trPr>
        <w:tc>
          <w:tcPr>
            <w:tcW w:w="0" w:type="auto"/>
          </w:tcPr>
          <w:p w14:paraId="5BD76A56" w14:textId="77777777" w:rsidR="001E798C" w:rsidRPr="00DD6D25" w:rsidRDefault="001E798C" w:rsidP="00552968">
            <w:pPr>
              <w:jc w:val="both"/>
              <w:rPr>
                <w:sz w:val="20"/>
                <w:szCs w:val="20"/>
              </w:rPr>
            </w:pPr>
          </w:p>
        </w:tc>
        <w:tc>
          <w:tcPr>
            <w:tcW w:w="0" w:type="auto"/>
          </w:tcPr>
          <w:p w14:paraId="5BD76A57" w14:textId="77777777" w:rsidR="001E798C" w:rsidRPr="00DD6D25" w:rsidRDefault="001E798C" w:rsidP="00552968">
            <w:pPr>
              <w:jc w:val="both"/>
              <w:rPr>
                <w:sz w:val="20"/>
                <w:szCs w:val="20"/>
              </w:rPr>
            </w:pPr>
          </w:p>
        </w:tc>
        <w:tc>
          <w:tcPr>
            <w:tcW w:w="0" w:type="auto"/>
          </w:tcPr>
          <w:p w14:paraId="5BD76A58" w14:textId="77777777" w:rsidR="001E798C" w:rsidRPr="00DD6D25" w:rsidRDefault="001E798C" w:rsidP="00552968">
            <w:pPr>
              <w:jc w:val="both"/>
              <w:rPr>
                <w:sz w:val="20"/>
                <w:szCs w:val="20"/>
              </w:rPr>
            </w:pPr>
          </w:p>
        </w:tc>
      </w:tr>
    </w:tbl>
    <w:p w14:paraId="5BD76A5A" w14:textId="77777777" w:rsidR="001E798C" w:rsidRDefault="001E798C" w:rsidP="001E798C">
      <w:pPr>
        <w:jc w:val="both"/>
      </w:pPr>
    </w:p>
    <w:p w14:paraId="5BD76A5B" w14:textId="77777777" w:rsidR="001E798C" w:rsidRDefault="001E798C" w:rsidP="00FA045E">
      <w:pPr>
        <w:pStyle w:val="Paragrafoelenco"/>
        <w:numPr>
          <w:ilvl w:val="0"/>
          <w:numId w:val="7"/>
        </w:numPr>
        <w:jc w:val="both"/>
      </w:pPr>
      <w:r>
        <w:t>i seguenti interventi devono essere ritenuti inammissibili per i motivi appresso indicati:</w:t>
      </w:r>
      <w:r>
        <w:rPr>
          <w:rStyle w:val="Rimandonotadichiusura"/>
        </w:rPr>
        <w:endnoteReference w:id="12"/>
      </w:r>
    </w:p>
    <w:p w14:paraId="5BD76A5C" w14:textId="77777777" w:rsidR="001E798C" w:rsidRDefault="001E798C" w:rsidP="001E798C">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2673"/>
      </w:tblGrid>
      <w:tr w:rsidR="001E798C" w:rsidRPr="00DD6D25" w14:paraId="5BD76A5F" w14:textId="77777777" w:rsidTr="00552968">
        <w:trPr>
          <w:jc w:val="center"/>
        </w:trPr>
        <w:tc>
          <w:tcPr>
            <w:tcW w:w="0" w:type="auto"/>
          </w:tcPr>
          <w:p w14:paraId="5BD76A5D" w14:textId="77777777" w:rsidR="001E798C" w:rsidRPr="00DD6D25" w:rsidRDefault="001E798C" w:rsidP="00552968">
            <w:pPr>
              <w:jc w:val="both"/>
              <w:rPr>
                <w:b/>
                <w:sz w:val="20"/>
                <w:szCs w:val="20"/>
              </w:rPr>
            </w:pPr>
            <w:r w:rsidRPr="00DD6D25">
              <w:rPr>
                <w:b/>
                <w:sz w:val="20"/>
                <w:szCs w:val="20"/>
              </w:rPr>
              <w:t>Creditore</w:t>
            </w:r>
          </w:p>
        </w:tc>
        <w:tc>
          <w:tcPr>
            <w:tcW w:w="0" w:type="auto"/>
          </w:tcPr>
          <w:p w14:paraId="5BD76A5E" w14:textId="77777777" w:rsidR="001E798C" w:rsidRPr="00DD6D25" w:rsidRDefault="001E798C" w:rsidP="00552968">
            <w:pPr>
              <w:jc w:val="both"/>
              <w:rPr>
                <w:b/>
                <w:sz w:val="20"/>
                <w:szCs w:val="20"/>
              </w:rPr>
            </w:pPr>
            <w:r w:rsidRPr="00DD6D25">
              <w:rPr>
                <w:b/>
                <w:sz w:val="20"/>
                <w:szCs w:val="20"/>
              </w:rPr>
              <w:t>motivi dell’inammissibilità</w:t>
            </w:r>
            <w:r w:rsidRPr="00DD6D25">
              <w:rPr>
                <w:rStyle w:val="Rimandonotadichiusura"/>
                <w:b/>
                <w:sz w:val="20"/>
                <w:szCs w:val="20"/>
              </w:rPr>
              <w:endnoteReference w:id="13"/>
            </w:r>
          </w:p>
        </w:tc>
      </w:tr>
      <w:tr w:rsidR="001E798C" w:rsidRPr="00DD6D25" w14:paraId="5BD76A62" w14:textId="77777777" w:rsidTr="00552968">
        <w:trPr>
          <w:jc w:val="center"/>
        </w:trPr>
        <w:tc>
          <w:tcPr>
            <w:tcW w:w="0" w:type="auto"/>
          </w:tcPr>
          <w:p w14:paraId="5BD76A60" w14:textId="77777777" w:rsidR="001E798C" w:rsidRPr="00DD6D25" w:rsidRDefault="001E798C" w:rsidP="00552968">
            <w:pPr>
              <w:jc w:val="both"/>
              <w:rPr>
                <w:sz w:val="20"/>
                <w:szCs w:val="20"/>
              </w:rPr>
            </w:pPr>
          </w:p>
        </w:tc>
        <w:tc>
          <w:tcPr>
            <w:tcW w:w="0" w:type="auto"/>
          </w:tcPr>
          <w:p w14:paraId="5BD76A61" w14:textId="77777777" w:rsidR="001E798C" w:rsidRPr="00DD6D25" w:rsidRDefault="001E798C" w:rsidP="00552968">
            <w:pPr>
              <w:jc w:val="both"/>
              <w:rPr>
                <w:sz w:val="20"/>
                <w:szCs w:val="20"/>
              </w:rPr>
            </w:pPr>
          </w:p>
        </w:tc>
      </w:tr>
    </w:tbl>
    <w:p w14:paraId="5BD76A63" w14:textId="77777777" w:rsidR="001E798C" w:rsidRDefault="001E798C" w:rsidP="001E798C">
      <w:pPr>
        <w:jc w:val="both"/>
      </w:pPr>
    </w:p>
    <w:p w14:paraId="5BD76A64" w14:textId="77777777" w:rsidR="001E798C" w:rsidRDefault="001E798C" w:rsidP="00FA045E">
      <w:pPr>
        <w:pStyle w:val="Paragrafoelenco"/>
        <w:numPr>
          <w:ilvl w:val="0"/>
          <w:numId w:val="7"/>
        </w:numPr>
        <w:jc w:val="both"/>
      </w:pPr>
      <w:r>
        <w:t>i seguenti creditori hanno depositato atto di rinuncia all’esecuzione:</w:t>
      </w:r>
    </w:p>
    <w:p w14:paraId="5BD76A65" w14:textId="77777777" w:rsidR="001E798C" w:rsidRDefault="001E798C" w:rsidP="001E798C">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977"/>
      </w:tblGrid>
      <w:tr w:rsidR="001E798C" w:rsidRPr="00DD6D25" w14:paraId="5BD76A68" w14:textId="77777777" w:rsidTr="00552968">
        <w:trPr>
          <w:jc w:val="center"/>
        </w:trPr>
        <w:tc>
          <w:tcPr>
            <w:tcW w:w="0" w:type="auto"/>
          </w:tcPr>
          <w:p w14:paraId="5BD76A66" w14:textId="77777777" w:rsidR="001E798C" w:rsidRPr="00DD6D25" w:rsidRDefault="001E798C" w:rsidP="00552968">
            <w:pPr>
              <w:jc w:val="both"/>
              <w:rPr>
                <w:b/>
                <w:sz w:val="20"/>
                <w:szCs w:val="20"/>
              </w:rPr>
            </w:pPr>
            <w:r w:rsidRPr="00DD6D25">
              <w:rPr>
                <w:b/>
                <w:sz w:val="20"/>
                <w:szCs w:val="20"/>
              </w:rPr>
              <w:t>Creditore</w:t>
            </w:r>
          </w:p>
        </w:tc>
        <w:tc>
          <w:tcPr>
            <w:tcW w:w="0" w:type="auto"/>
          </w:tcPr>
          <w:p w14:paraId="5BD76A67" w14:textId="77777777" w:rsidR="001E798C" w:rsidRPr="00DD6D25" w:rsidRDefault="001E798C" w:rsidP="00552968">
            <w:pPr>
              <w:jc w:val="both"/>
              <w:rPr>
                <w:b/>
                <w:sz w:val="20"/>
                <w:szCs w:val="20"/>
              </w:rPr>
            </w:pPr>
            <w:r w:rsidRPr="00DD6D25">
              <w:rPr>
                <w:b/>
                <w:sz w:val="20"/>
                <w:szCs w:val="20"/>
              </w:rPr>
              <w:t>in data</w:t>
            </w:r>
            <w:r w:rsidRPr="00DD6D25">
              <w:rPr>
                <w:rStyle w:val="Rimandonotadichiusura"/>
                <w:b/>
                <w:sz w:val="20"/>
                <w:szCs w:val="20"/>
              </w:rPr>
              <w:endnoteReference w:id="14"/>
            </w:r>
          </w:p>
        </w:tc>
      </w:tr>
      <w:tr w:rsidR="001E798C" w:rsidRPr="00DD6D25" w14:paraId="5BD76A6B" w14:textId="77777777" w:rsidTr="00552968">
        <w:trPr>
          <w:jc w:val="center"/>
        </w:trPr>
        <w:tc>
          <w:tcPr>
            <w:tcW w:w="0" w:type="auto"/>
          </w:tcPr>
          <w:p w14:paraId="5BD76A69" w14:textId="77777777" w:rsidR="001E798C" w:rsidRPr="00DD6D25" w:rsidRDefault="001E798C" w:rsidP="00552968">
            <w:pPr>
              <w:jc w:val="both"/>
              <w:rPr>
                <w:sz w:val="20"/>
                <w:szCs w:val="20"/>
              </w:rPr>
            </w:pPr>
          </w:p>
        </w:tc>
        <w:tc>
          <w:tcPr>
            <w:tcW w:w="0" w:type="auto"/>
          </w:tcPr>
          <w:p w14:paraId="5BD76A6A" w14:textId="77777777" w:rsidR="001E798C" w:rsidRPr="00DD6D25" w:rsidRDefault="001E798C" w:rsidP="00552968">
            <w:pPr>
              <w:jc w:val="both"/>
              <w:rPr>
                <w:sz w:val="20"/>
                <w:szCs w:val="20"/>
              </w:rPr>
            </w:pPr>
          </w:p>
        </w:tc>
      </w:tr>
    </w:tbl>
    <w:p w14:paraId="5BD76A6C" w14:textId="77777777" w:rsidR="001E798C" w:rsidRDefault="001E798C" w:rsidP="001E798C">
      <w:pPr>
        <w:jc w:val="both"/>
      </w:pPr>
    </w:p>
    <w:p w14:paraId="5BD76A6D" w14:textId="77777777" w:rsidR="001E798C" w:rsidRDefault="001E798C" w:rsidP="00FA045E">
      <w:pPr>
        <w:pStyle w:val="Paragrafoelenco"/>
        <w:numPr>
          <w:ilvl w:val="0"/>
          <w:numId w:val="7"/>
        </w:numPr>
        <w:jc w:val="both"/>
      </w:pPr>
      <w:r>
        <w:t>all’udienza di cui all’art. 499, 5° e 6° comma, c.p.c. il debitore esecutato ha riconosciuto i seguenti crediti:</w:t>
      </w:r>
      <w:r>
        <w:rPr>
          <w:rStyle w:val="Rimandonotadichiusura"/>
        </w:rPr>
        <w:endnoteReference w:id="15"/>
      </w:r>
    </w:p>
    <w:p w14:paraId="5BD76A6E" w14:textId="77777777" w:rsidR="001E798C" w:rsidRDefault="001E798C" w:rsidP="001E798C">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1522"/>
        <w:gridCol w:w="2077"/>
      </w:tblGrid>
      <w:tr w:rsidR="001E798C" w:rsidRPr="00DD6D25" w14:paraId="5BD76A72" w14:textId="77777777" w:rsidTr="00552968">
        <w:trPr>
          <w:jc w:val="center"/>
        </w:trPr>
        <w:tc>
          <w:tcPr>
            <w:tcW w:w="0" w:type="auto"/>
          </w:tcPr>
          <w:p w14:paraId="5BD76A6F" w14:textId="77777777" w:rsidR="001E798C" w:rsidRPr="00DD6D25" w:rsidRDefault="001E798C" w:rsidP="00552968">
            <w:pPr>
              <w:jc w:val="both"/>
              <w:rPr>
                <w:b/>
                <w:sz w:val="20"/>
                <w:szCs w:val="20"/>
              </w:rPr>
            </w:pPr>
            <w:r w:rsidRPr="00DD6D25">
              <w:rPr>
                <w:b/>
                <w:sz w:val="20"/>
                <w:szCs w:val="20"/>
              </w:rPr>
              <w:t>Creditore</w:t>
            </w:r>
          </w:p>
        </w:tc>
        <w:tc>
          <w:tcPr>
            <w:tcW w:w="0" w:type="auto"/>
          </w:tcPr>
          <w:p w14:paraId="5BD76A70" w14:textId="77777777" w:rsidR="001E798C" w:rsidRPr="00DD6D25" w:rsidRDefault="001E798C" w:rsidP="00552968">
            <w:pPr>
              <w:jc w:val="both"/>
              <w:rPr>
                <w:b/>
                <w:sz w:val="20"/>
                <w:szCs w:val="20"/>
              </w:rPr>
            </w:pPr>
            <w:r w:rsidRPr="00DD6D25">
              <w:rPr>
                <w:b/>
                <w:sz w:val="20"/>
                <w:szCs w:val="20"/>
              </w:rPr>
              <w:t>data intervento</w:t>
            </w:r>
          </w:p>
        </w:tc>
        <w:tc>
          <w:tcPr>
            <w:tcW w:w="0" w:type="auto"/>
          </w:tcPr>
          <w:p w14:paraId="5BD76A71" w14:textId="77777777" w:rsidR="001E798C" w:rsidRPr="00DD6D25" w:rsidRDefault="001E798C" w:rsidP="00552968">
            <w:pPr>
              <w:jc w:val="both"/>
              <w:rPr>
                <w:b/>
                <w:sz w:val="20"/>
                <w:szCs w:val="20"/>
              </w:rPr>
            </w:pPr>
            <w:r w:rsidRPr="00DD6D25">
              <w:rPr>
                <w:b/>
                <w:sz w:val="20"/>
                <w:szCs w:val="20"/>
              </w:rPr>
              <w:t>credito riconosciuto</w:t>
            </w:r>
            <w:r w:rsidRPr="00DD6D25">
              <w:rPr>
                <w:rStyle w:val="Rimandonotadichiusura"/>
                <w:b/>
                <w:sz w:val="20"/>
                <w:szCs w:val="20"/>
              </w:rPr>
              <w:endnoteReference w:id="16"/>
            </w:r>
          </w:p>
        </w:tc>
      </w:tr>
      <w:tr w:rsidR="001E798C" w:rsidRPr="00DD6D25" w14:paraId="5BD76A76" w14:textId="77777777" w:rsidTr="00552968">
        <w:trPr>
          <w:jc w:val="center"/>
        </w:trPr>
        <w:tc>
          <w:tcPr>
            <w:tcW w:w="0" w:type="auto"/>
          </w:tcPr>
          <w:p w14:paraId="5BD76A73" w14:textId="77777777" w:rsidR="001E798C" w:rsidRPr="00DD6D25" w:rsidRDefault="001E798C" w:rsidP="00552968">
            <w:pPr>
              <w:jc w:val="both"/>
              <w:rPr>
                <w:sz w:val="20"/>
                <w:szCs w:val="20"/>
              </w:rPr>
            </w:pPr>
          </w:p>
        </w:tc>
        <w:tc>
          <w:tcPr>
            <w:tcW w:w="0" w:type="auto"/>
          </w:tcPr>
          <w:p w14:paraId="5BD76A74" w14:textId="77777777" w:rsidR="001E798C" w:rsidRPr="00DD6D25" w:rsidRDefault="001E798C" w:rsidP="00552968">
            <w:pPr>
              <w:jc w:val="both"/>
              <w:rPr>
                <w:sz w:val="20"/>
                <w:szCs w:val="20"/>
              </w:rPr>
            </w:pPr>
          </w:p>
        </w:tc>
        <w:tc>
          <w:tcPr>
            <w:tcW w:w="0" w:type="auto"/>
          </w:tcPr>
          <w:p w14:paraId="5BD76A75" w14:textId="77777777" w:rsidR="001E798C" w:rsidRPr="00DD6D25" w:rsidRDefault="001E798C" w:rsidP="00552968">
            <w:pPr>
              <w:jc w:val="both"/>
              <w:rPr>
                <w:sz w:val="20"/>
                <w:szCs w:val="20"/>
              </w:rPr>
            </w:pPr>
          </w:p>
        </w:tc>
      </w:tr>
    </w:tbl>
    <w:p w14:paraId="5BD76A77" w14:textId="77777777" w:rsidR="001E798C" w:rsidRDefault="001E798C" w:rsidP="001E798C">
      <w:pPr>
        <w:jc w:val="both"/>
      </w:pPr>
    </w:p>
    <w:p w14:paraId="5BD76A78" w14:textId="77777777" w:rsidR="001E798C" w:rsidRDefault="001E798C" w:rsidP="00FA045E">
      <w:pPr>
        <w:pStyle w:val="Paragrafoelenco"/>
        <w:numPr>
          <w:ilvl w:val="0"/>
          <w:numId w:val="7"/>
        </w:numPr>
        <w:jc w:val="both"/>
      </w:pPr>
      <w:r>
        <w:t>i seguenti creditori non muniti di titolo esecutivo intervenuti successivamente al 28 febbraio 2006 ed i cui crediti non sono stati interamente o parzialmente riconosciuti o che abbiano spiegato valido intervento successivamente alla prima udienza in cui è stata autorizzata la vendita hanno diritto all’accantonamento delle seguenti somme avendo fornito la prova di aver proposto entro i termini prescritti l’azione necessaria a munirsi di titolo esecutivo;</w:t>
      </w:r>
      <w:r>
        <w:rPr>
          <w:rStyle w:val="Rimandonotadichiusura"/>
        </w:rPr>
        <w:endnoteReference w:id="17"/>
      </w:r>
    </w:p>
    <w:p w14:paraId="5BD76A79" w14:textId="77777777" w:rsidR="001E798C" w:rsidRDefault="001E798C" w:rsidP="001E798C">
      <w:pPr>
        <w:jc w:val="both"/>
      </w:pPr>
    </w:p>
    <w:p w14:paraId="5BD76A7A" w14:textId="77777777" w:rsidR="001E798C" w:rsidRDefault="00FA045E" w:rsidP="001E798C">
      <w:pPr>
        <w:jc w:val="both"/>
      </w:pPr>
      <w:r>
        <w:t xml:space="preserve">            </w:t>
      </w:r>
      <w:r w:rsidR="001E798C">
        <w:t>Data autorizzazione alla vendita:</w:t>
      </w:r>
      <w:r w:rsidR="001E798C">
        <w:tab/>
      </w:r>
      <w:r w:rsidR="001E798C">
        <w:tab/>
      </w:r>
      <w:r w:rsidR="001E798C">
        <w:tab/>
        <w:t>****</w:t>
      </w:r>
      <w:r w:rsidR="001E798C" w:rsidRPr="00821D03">
        <w:rPr>
          <w:vertAlign w:val="superscript"/>
        </w:rPr>
        <w:fldChar w:fldCharType="begin"/>
      </w:r>
      <w:r w:rsidR="001E798C" w:rsidRPr="00821D03">
        <w:rPr>
          <w:vertAlign w:val="superscript"/>
        </w:rPr>
        <w:instrText xml:space="preserve"> NOTEREF _Ref153450334 \h </w:instrText>
      </w:r>
      <w:r w:rsidR="001E798C">
        <w:rPr>
          <w:vertAlign w:val="superscript"/>
        </w:rPr>
        <w:instrText xml:space="preserve"> \* MERGEFORMAT </w:instrText>
      </w:r>
      <w:r w:rsidR="001E798C" w:rsidRPr="00821D03">
        <w:rPr>
          <w:vertAlign w:val="superscript"/>
        </w:rPr>
      </w:r>
      <w:r w:rsidR="001E798C" w:rsidRPr="00821D03">
        <w:rPr>
          <w:vertAlign w:val="superscript"/>
        </w:rPr>
        <w:fldChar w:fldCharType="separate"/>
      </w:r>
      <w:r w:rsidR="001E798C" w:rsidRPr="00821D03">
        <w:rPr>
          <w:vertAlign w:val="superscript"/>
        </w:rPr>
        <w:t>10</w:t>
      </w:r>
      <w:r w:rsidR="001E798C" w:rsidRPr="00821D03">
        <w:rPr>
          <w:vertAlign w:val="superscript"/>
        </w:rPr>
        <w:fldChar w:fldCharType="end"/>
      </w:r>
      <w:r w:rsidR="001E798C">
        <w:tab/>
      </w:r>
    </w:p>
    <w:p w14:paraId="5BD76A7B" w14:textId="77777777" w:rsidR="001E798C" w:rsidRDefault="00FA045E" w:rsidP="001E798C">
      <w:pPr>
        <w:jc w:val="both"/>
      </w:pPr>
      <w:r>
        <w:t xml:space="preserve">            </w:t>
      </w:r>
      <w:r w:rsidR="001E798C">
        <w:t>Data udienza ex art.</w:t>
      </w:r>
      <w:r>
        <w:t xml:space="preserve"> </w:t>
      </w:r>
      <w:r w:rsidR="001E798C">
        <w:t>499, 5° comma, c.p.c.:</w:t>
      </w:r>
      <w:r w:rsidR="001E798C">
        <w:tab/>
      </w:r>
      <w:r w:rsidR="001E798C">
        <w:tab/>
        <w:t>****</w:t>
      </w:r>
      <w:r w:rsidR="001E798C">
        <w:rPr>
          <w:rStyle w:val="Rimandonotadichiusura"/>
        </w:rPr>
        <w:endnoteReference w:id="18"/>
      </w:r>
    </w:p>
    <w:p w14:paraId="5BD76A7C" w14:textId="77777777" w:rsidR="001E798C" w:rsidRDefault="001E798C" w:rsidP="001E798C">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1522"/>
        <w:gridCol w:w="4566"/>
      </w:tblGrid>
      <w:tr w:rsidR="001E798C" w:rsidRPr="00DD6D25" w14:paraId="5BD76A80" w14:textId="77777777" w:rsidTr="00552968">
        <w:trPr>
          <w:jc w:val="center"/>
        </w:trPr>
        <w:tc>
          <w:tcPr>
            <w:tcW w:w="0" w:type="auto"/>
          </w:tcPr>
          <w:p w14:paraId="5BD76A7D" w14:textId="77777777" w:rsidR="001E798C" w:rsidRPr="00DD6D25" w:rsidRDefault="001E798C" w:rsidP="00552968">
            <w:pPr>
              <w:jc w:val="both"/>
              <w:rPr>
                <w:b/>
                <w:sz w:val="20"/>
                <w:szCs w:val="20"/>
              </w:rPr>
            </w:pPr>
            <w:r w:rsidRPr="00DD6D25">
              <w:rPr>
                <w:b/>
                <w:sz w:val="20"/>
                <w:szCs w:val="20"/>
              </w:rPr>
              <w:t>Creditore</w:t>
            </w:r>
          </w:p>
        </w:tc>
        <w:tc>
          <w:tcPr>
            <w:tcW w:w="0" w:type="auto"/>
          </w:tcPr>
          <w:p w14:paraId="5BD76A7E" w14:textId="77777777" w:rsidR="001E798C" w:rsidRPr="00DD6D25" w:rsidRDefault="001E798C" w:rsidP="00552968">
            <w:pPr>
              <w:jc w:val="both"/>
              <w:rPr>
                <w:b/>
                <w:sz w:val="20"/>
                <w:szCs w:val="20"/>
              </w:rPr>
            </w:pPr>
            <w:r w:rsidRPr="00DD6D25">
              <w:rPr>
                <w:b/>
                <w:sz w:val="20"/>
                <w:szCs w:val="20"/>
              </w:rPr>
              <w:t>data intervento</w:t>
            </w:r>
          </w:p>
        </w:tc>
        <w:tc>
          <w:tcPr>
            <w:tcW w:w="0" w:type="auto"/>
          </w:tcPr>
          <w:p w14:paraId="5BD76A7F" w14:textId="77777777" w:rsidR="001E798C" w:rsidRPr="00DD6D25" w:rsidRDefault="001E798C" w:rsidP="00552968">
            <w:pPr>
              <w:jc w:val="both"/>
              <w:rPr>
                <w:b/>
                <w:sz w:val="20"/>
                <w:szCs w:val="20"/>
              </w:rPr>
            </w:pPr>
            <w:r w:rsidRPr="00DD6D25">
              <w:rPr>
                <w:b/>
                <w:sz w:val="20"/>
                <w:szCs w:val="20"/>
              </w:rPr>
              <w:t>Tipo di azione proposta e data della proposizione</w:t>
            </w:r>
            <w:r w:rsidRPr="00DD6D25">
              <w:rPr>
                <w:rStyle w:val="Rimandonotadichiusura"/>
                <w:b/>
                <w:sz w:val="20"/>
                <w:szCs w:val="20"/>
              </w:rPr>
              <w:endnoteReference w:id="19"/>
            </w:r>
          </w:p>
        </w:tc>
      </w:tr>
      <w:tr w:rsidR="001E798C" w:rsidRPr="00DD6D25" w14:paraId="5BD76A84" w14:textId="77777777" w:rsidTr="00552968">
        <w:trPr>
          <w:jc w:val="center"/>
        </w:trPr>
        <w:tc>
          <w:tcPr>
            <w:tcW w:w="0" w:type="auto"/>
          </w:tcPr>
          <w:p w14:paraId="5BD76A81" w14:textId="77777777" w:rsidR="001E798C" w:rsidRPr="00DD6D25" w:rsidRDefault="001E798C" w:rsidP="00552968">
            <w:pPr>
              <w:jc w:val="both"/>
              <w:rPr>
                <w:sz w:val="20"/>
                <w:szCs w:val="20"/>
              </w:rPr>
            </w:pPr>
          </w:p>
        </w:tc>
        <w:tc>
          <w:tcPr>
            <w:tcW w:w="0" w:type="auto"/>
          </w:tcPr>
          <w:p w14:paraId="5BD76A82" w14:textId="77777777" w:rsidR="001E798C" w:rsidRPr="00DD6D25" w:rsidRDefault="001E798C" w:rsidP="00552968">
            <w:pPr>
              <w:jc w:val="both"/>
              <w:rPr>
                <w:sz w:val="20"/>
                <w:szCs w:val="20"/>
              </w:rPr>
            </w:pPr>
          </w:p>
        </w:tc>
        <w:tc>
          <w:tcPr>
            <w:tcW w:w="0" w:type="auto"/>
          </w:tcPr>
          <w:p w14:paraId="5BD76A83" w14:textId="77777777" w:rsidR="001E798C" w:rsidRPr="00DD6D25" w:rsidRDefault="001E798C" w:rsidP="00552968">
            <w:pPr>
              <w:jc w:val="both"/>
              <w:rPr>
                <w:sz w:val="20"/>
                <w:szCs w:val="20"/>
              </w:rPr>
            </w:pPr>
          </w:p>
        </w:tc>
      </w:tr>
    </w:tbl>
    <w:p w14:paraId="5BD76A85" w14:textId="77777777" w:rsidR="001E798C" w:rsidRDefault="001E798C" w:rsidP="001E798C">
      <w:pPr>
        <w:tabs>
          <w:tab w:val="left" w:pos="720"/>
        </w:tabs>
        <w:spacing w:before="120"/>
        <w:ind w:right="140"/>
        <w:jc w:val="both"/>
      </w:pPr>
    </w:p>
    <w:p w14:paraId="5BD76A86" w14:textId="77777777" w:rsidR="00926C1E" w:rsidRPr="00E33C27" w:rsidRDefault="00926C1E" w:rsidP="001E798C">
      <w:pPr>
        <w:pStyle w:val="Paragrafoelenco"/>
        <w:numPr>
          <w:ilvl w:val="0"/>
          <w:numId w:val="8"/>
        </w:numPr>
        <w:tabs>
          <w:tab w:val="left" w:pos="720"/>
        </w:tabs>
        <w:spacing w:before="120"/>
        <w:ind w:right="140"/>
        <w:jc w:val="both"/>
      </w:pPr>
      <w:r w:rsidRPr="00E33C27">
        <w:t xml:space="preserve">La/lo scrivente, dopo l’emissione del decreto di trasferimento, ha provveduto ad espletare le formalità di trascrizione e voltura dello stesso, nonché alla cancellazione delle trascrizioni ed iscrizioni gravanti sull’immobile venduto. </w:t>
      </w:r>
    </w:p>
    <w:p w14:paraId="5BD76A87" w14:textId="77777777" w:rsidR="008A78CD" w:rsidRDefault="008A78CD" w:rsidP="008A78CD">
      <w:pPr>
        <w:pStyle w:val="Paragrafoelenco"/>
        <w:spacing w:before="120"/>
        <w:ind w:left="720" w:right="140"/>
        <w:jc w:val="both"/>
      </w:pPr>
    </w:p>
    <w:p w14:paraId="5BD76A88" w14:textId="77777777" w:rsidR="00926C1E" w:rsidRPr="00E33C27" w:rsidRDefault="00926C1E" w:rsidP="001E798C">
      <w:pPr>
        <w:pStyle w:val="Paragrafoelenco"/>
        <w:numPr>
          <w:ilvl w:val="0"/>
          <w:numId w:val="8"/>
        </w:numPr>
        <w:tabs>
          <w:tab w:val="left" w:pos="720"/>
        </w:tabs>
        <w:spacing w:before="120"/>
        <w:ind w:right="140"/>
        <w:jc w:val="both"/>
      </w:pPr>
      <w:r w:rsidRPr="00E33C27">
        <w:t>Il Tribunale ha liquidato i compensi e le spese spettanti per l’attività delegata nella misura di:</w:t>
      </w:r>
    </w:p>
    <w:p w14:paraId="5BD76A89" w14:textId="77777777" w:rsidR="00926C1E" w:rsidRPr="00E33C27" w:rsidRDefault="00926C1E" w:rsidP="00926C1E">
      <w:pPr>
        <w:pStyle w:val="Paragrafoelenco"/>
        <w:numPr>
          <w:ilvl w:val="0"/>
          <w:numId w:val="5"/>
        </w:numPr>
        <w:spacing w:before="120"/>
        <w:ind w:right="140"/>
        <w:jc w:val="both"/>
      </w:pPr>
      <w:r w:rsidRPr="00E33C27">
        <w:lastRenderedPageBreak/>
        <w:t xml:space="preserve">€ </w:t>
      </w:r>
      <w:r w:rsidRPr="00E33C27">
        <w:fldChar w:fldCharType="begin">
          <w:ffData>
            <w:name w:val="Testo1"/>
            <w:enabled/>
            <w:calcOnExit w:val="0"/>
            <w:textInput/>
          </w:ffData>
        </w:fldChar>
      </w:r>
      <w:r w:rsidRPr="00E33C27">
        <w:instrText xml:space="preserve"> FORMTEXT </w:instrText>
      </w:r>
      <w:r w:rsidRPr="00E33C27">
        <w:fldChar w:fldCharType="separate"/>
      </w:r>
      <w:r w:rsidRPr="00E33C27">
        <w:rPr>
          <w:noProof/>
        </w:rPr>
        <w:t> </w:t>
      </w:r>
      <w:r w:rsidRPr="00E33C27">
        <w:rPr>
          <w:noProof/>
        </w:rPr>
        <w:t> </w:t>
      </w:r>
      <w:r w:rsidRPr="00E33C27">
        <w:rPr>
          <w:noProof/>
        </w:rPr>
        <w:t> </w:t>
      </w:r>
      <w:r w:rsidRPr="00E33C27">
        <w:rPr>
          <w:noProof/>
        </w:rPr>
        <w:t> </w:t>
      </w:r>
      <w:r w:rsidRPr="00E33C27">
        <w:rPr>
          <w:noProof/>
        </w:rPr>
        <w:t> </w:t>
      </w:r>
      <w:r w:rsidRPr="00E33C27">
        <w:fldChar w:fldCharType="end"/>
      </w:r>
      <w:r w:rsidRPr="00E33C27">
        <w:t xml:space="preserve">, di cui € </w:t>
      </w:r>
      <w:r w:rsidRPr="00E33C27">
        <w:fldChar w:fldCharType="begin">
          <w:ffData>
            <w:name w:val="Testo1"/>
            <w:enabled/>
            <w:calcOnExit w:val="0"/>
            <w:textInput/>
          </w:ffData>
        </w:fldChar>
      </w:r>
      <w:r w:rsidRPr="00E33C27">
        <w:instrText xml:space="preserve"> FORMTEXT </w:instrText>
      </w:r>
      <w:r w:rsidRPr="00E33C27">
        <w:fldChar w:fldCharType="separate"/>
      </w:r>
      <w:r w:rsidRPr="00E33C27">
        <w:rPr>
          <w:noProof/>
        </w:rPr>
        <w:t> </w:t>
      </w:r>
      <w:r w:rsidRPr="00E33C27">
        <w:rPr>
          <w:noProof/>
        </w:rPr>
        <w:t> </w:t>
      </w:r>
      <w:r w:rsidRPr="00E33C27">
        <w:rPr>
          <w:noProof/>
        </w:rPr>
        <w:t> </w:t>
      </w:r>
      <w:r w:rsidRPr="00E33C27">
        <w:rPr>
          <w:noProof/>
        </w:rPr>
        <w:t> </w:t>
      </w:r>
      <w:r w:rsidRPr="00E33C27">
        <w:rPr>
          <w:noProof/>
        </w:rPr>
        <w:t> </w:t>
      </w:r>
      <w:r w:rsidRPr="00E33C27">
        <w:fldChar w:fldCharType="end"/>
      </w:r>
      <w:r w:rsidRPr="00E33C27">
        <w:t xml:space="preserve"> già corrisposti dal creditore </w:t>
      </w:r>
      <w:r w:rsidRPr="00E33C27">
        <w:fldChar w:fldCharType="begin">
          <w:ffData>
            <w:name w:val="Testo1"/>
            <w:enabled/>
            <w:calcOnExit w:val="0"/>
            <w:textInput/>
          </w:ffData>
        </w:fldChar>
      </w:r>
      <w:r w:rsidRPr="00E33C27">
        <w:instrText xml:space="preserve"> FORMTEXT </w:instrText>
      </w:r>
      <w:r w:rsidRPr="00E33C27">
        <w:fldChar w:fldCharType="separate"/>
      </w:r>
      <w:r w:rsidRPr="00E33C27">
        <w:rPr>
          <w:noProof/>
        </w:rPr>
        <w:t> </w:t>
      </w:r>
      <w:r w:rsidRPr="00E33C27">
        <w:rPr>
          <w:noProof/>
        </w:rPr>
        <w:t> </w:t>
      </w:r>
      <w:r w:rsidRPr="00E33C27">
        <w:rPr>
          <w:noProof/>
        </w:rPr>
        <w:t> </w:t>
      </w:r>
      <w:r w:rsidRPr="00E33C27">
        <w:rPr>
          <w:noProof/>
        </w:rPr>
        <w:t> </w:t>
      </w:r>
      <w:r w:rsidRPr="00E33C27">
        <w:rPr>
          <w:noProof/>
        </w:rPr>
        <w:t> </w:t>
      </w:r>
      <w:r w:rsidRPr="00E33C27">
        <w:fldChar w:fldCharType="end"/>
      </w:r>
      <w:r w:rsidRPr="00E33C27">
        <w:t xml:space="preserve"> </w:t>
      </w:r>
      <w:r w:rsidR="008A78CD">
        <w:t xml:space="preserve"> a titolo di acconto </w:t>
      </w:r>
      <w:r w:rsidRPr="00E33C27">
        <w:t xml:space="preserve">e € </w:t>
      </w:r>
      <w:r w:rsidRPr="00E33C27">
        <w:fldChar w:fldCharType="begin">
          <w:ffData>
            <w:name w:val="Testo1"/>
            <w:enabled/>
            <w:calcOnExit w:val="0"/>
            <w:textInput/>
          </w:ffData>
        </w:fldChar>
      </w:r>
      <w:r w:rsidRPr="00E33C27">
        <w:instrText xml:space="preserve"> FORMTEXT </w:instrText>
      </w:r>
      <w:r w:rsidRPr="00E33C27">
        <w:fldChar w:fldCharType="separate"/>
      </w:r>
      <w:r w:rsidRPr="00E33C27">
        <w:rPr>
          <w:noProof/>
        </w:rPr>
        <w:t> </w:t>
      </w:r>
      <w:r w:rsidRPr="00E33C27">
        <w:rPr>
          <w:noProof/>
        </w:rPr>
        <w:t> </w:t>
      </w:r>
      <w:r w:rsidRPr="00E33C27">
        <w:rPr>
          <w:noProof/>
        </w:rPr>
        <w:t> </w:t>
      </w:r>
      <w:r w:rsidRPr="00E33C27">
        <w:rPr>
          <w:noProof/>
        </w:rPr>
        <w:t> </w:t>
      </w:r>
      <w:r w:rsidRPr="00E33C27">
        <w:rPr>
          <w:noProof/>
        </w:rPr>
        <w:t> </w:t>
      </w:r>
      <w:r w:rsidRPr="00E33C27">
        <w:fldChar w:fldCharType="end"/>
      </w:r>
      <w:r w:rsidRPr="00E33C27">
        <w:t xml:space="preserve"> a carico dell’aggiudicatario, pertanto il delegato riceverà dalla procedura € </w:t>
      </w:r>
      <w:r w:rsidRPr="00E33C27">
        <w:fldChar w:fldCharType="begin">
          <w:ffData>
            <w:name w:val="Testo1"/>
            <w:enabled/>
            <w:calcOnExit w:val="0"/>
            <w:textInput/>
          </w:ffData>
        </w:fldChar>
      </w:r>
      <w:r w:rsidRPr="00E33C27">
        <w:instrText xml:space="preserve"> FORMTEXT </w:instrText>
      </w:r>
      <w:r w:rsidRPr="00E33C27">
        <w:fldChar w:fldCharType="separate"/>
      </w:r>
      <w:r w:rsidRPr="00E33C27">
        <w:rPr>
          <w:noProof/>
        </w:rPr>
        <w:t> </w:t>
      </w:r>
      <w:r w:rsidRPr="00E33C27">
        <w:rPr>
          <w:noProof/>
        </w:rPr>
        <w:t> </w:t>
      </w:r>
      <w:r w:rsidRPr="00E33C27">
        <w:rPr>
          <w:noProof/>
        </w:rPr>
        <w:t> </w:t>
      </w:r>
      <w:r w:rsidRPr="00E33C27">
        <w:rPr>
          <w:noProof/>
        </w:rPr>
        <w:t> </w:t>
      </w:r>
      <w:r w:rsidRPr="00E33C27">
        <w:rPr>
          <w:noProof/>
        </w:rPr>
        <w:t> </w:t>
      </w:r>
      <w:r w:rsidRPr="00E33C27">
        <w:fldChar w:fldCharType="end"/>
      </w:r>
      <w:r w:rsidRPr="00E33C27">
        <w:t>;</w:t>
      </w:r>
    </w:p>
    <w:p w14:paraId="5BD76A8A" w14:textId="77777777" w:rsidR="00926C1E" w:rsidRPr="00E33C27" w:rsidRDefault="00926C1E" w:rsidP="00926C1E">
      <w:pPr>
        <w:pStyle w:val="Paragrafoelenco"/>
        <w:numPr>
          <w:ilvl w:val="0"/>
          <w:numId w:val="5"/>
        </w:numPr>
        <w:spacing w:before="120"/>
        <w:ind w:right="140"/>
        <w:jc w:val="both"/>
      </w:pPr>
      <w:r w:rsidRPr="00E33C27">
        <w:t xml:space="preserve">€ </w:t>
      </w:r>
      <w:r w:rsidRPr="00E33C27">
        <w:fldChar w:fldCharType="begin">
          <w:ffData>
            <w:name w:val="Testo1"/>
            <w:enabled/>
            <w:calcOnExit w:val="0"/>
            <w:textInput/>
          </w:ffData>
        </w:fldChar>
      </w:r>
      <w:r w:rsidRPr="00E33C27">
        <w:instrText xml:space="preserve"> FORMTEXT </w:instrText>
      </w:r>
      <w:r w:rsidRPr="00E33C27">
        <w:fldChar w:fldCharType="separate"/>
      </w:r>
      <w:r w:rsidRPr="00E33C27">
        <w:rPr>
          <w:noProof/>
        </w:rPr>
        <w:t> </w:t>
      </w:r>
      <w:r w:rsidRPr="00E33C27">
        <w:rPr>
          <w:noProof/>
        </w:rPr>
        <w:t> </w:t>
      </w:r>
      <w:r w:rsidRPr="00E33C27">
        <w:rPr>
          <w:noProof/>
        </w:rPr>
        <w:t> </w:t>
      </w:r>
      <w:r w:rsidRPr="00E33C27">
        <w:rPr>
          <w:noProof/>
        </w:rPr>
        <w:t> </w:t>
      </w:r>
      <w:r w:rsidRPr="00E33C27">
        <w:rPr>
          <w:noProof/>
        </w:rPr>
        <w:t> </w:t>
      </w:r>
      <w:r w:rsidRPr="00E33C27">
        <w:fldChar w:fldCharType="end"/>
      </w:r>
      <w:r w:rsidRPr="00E33C27">
        <w:t xml:space="preserve"> , di cui € </w:t>
      </w:r>
      <w:r w:rsidRPr="00E33C27">
        <w:fldChar w:fldCharType="begin">
          <w:ffData>
            <w:name w:val="Testo1"/>
            <w:enabled/>
            <w:calcOnExit w:val="0"/>
            <w:textInput/>
          </w:ffData>
        </w:fldChar>
      </w:r>
      <w:r w:rsidRPr="00E33C27">
        <w:instrText xml:space="preserve"> FORMTEXT </w:instrText>
      </w:r>
      <w:r w:rsidRPr="00E33C27">
        <w:fldChar w:fldCharType="separate"/>
      </w:r>
      <w:r w:rsidRPr="00E33C27">
        <w:rPr>
          <w:noProof/>
        </w:rPr>
        <w:t> </w:t>
      </w:r>
      <w:r w:rsidRPr="00E33C27">
        <w:rPr>
          <w:noProof/>
        </w:rPr>
        <w:t> </w:t>
      </w:r>
      <w:r w:rsidRPr="00E33C27">
        <w:rPr>
          <w:noProof/>
        </w:rPr>
        <w:t> </w:t>
      </w:r>
      <w:r w:rsidRPr="00E33C27">
        <w:rPr>
          <w:noProof/>
        </w:rPr>
        <w:t> </w:t>
      </w:r>
      <w:r w:rsidRPr="00E33C27">
        <w:rPr>
          <w:noProof/>
        </w:rPr>
        <w:t> </w:t>
      </w:r>
      <w:r w:rsidRPr="00E33C27">
        <w:fldChar w:fldCharType="end"/>
      </w:r>
      <w:r w:rsidRPr="00E33C27">
        <w:t xml:space="preserve"> già corrisposti dal creditore </w:t>
      </w:r>
      <w:r w:rsidRPr="00E33C27">
        <w:fldChar w:fldCharType="begin">
          <w:ffData>
            <w:name w:val="Testo1"/>
            <w:enabled/>
            <w:calcOnExit w:val="0"/>
            <w:textInput/>
          </w:ffData>
        </w:fldChar>
      </w:r>
      <w:r w:rsidRPr="00E33C27">
        <w:instrText xml:space="preserve"> FORMTEXT </w:instrText>
      </w:r>
      <w:r w:rsidRPr="00E33C27">
        <w:fldChar w:fldCharType="separate"/>
      </w:r>
      <w:r w:rsidRPr="00E33C27">
        <w:rPr>
          <w:noProof/>
        </w:rPr>
        <w:t> </w:t>
      </w:r>
      <w:r w:rsidRPr="00E33C27">
        <w:rPr>
          <w:noProof/>
        </w:rPr>
        <w:t> </w:t>
      </w:r>
      <w:r w:rsidRPr="00E33C27">
        <w:rPr>
          <w:noProof/>
        </w:rPr>
        <w:t> </w:t>
      </w:r>
      <w:r w:rsidRPr="00E33C27">
        <w:rPr>
          <w:noProof/>
        </w:rPr>
        <w:t> </w:t>
      </w:r>
      <w:r w:rsidRPr="00E33C27">
        <w:rPr>
          <w:noProof/>
        </w:rPr>
        <w:t> </w:t>
      </w:r>
      <w:r w:rsidRPr="00E33C27">
        <w:fldChar w:fldCharType="end"/>
      </w:r>
      <w:r w:rsidR="008A78CD">
        <w:t xml:space="preserve"> a titolo di acconto</w:t>
      </w:r>
      <w:r w:rsidRPr="00E33C27">
        <w:t xml:space="preserve">, pertanto il custode riceverà dalla procedura € </w:t>
      </w:r>
      <w:r w:rsidRPr="00E33C27">
        <w:fldChar w:fldCharType="begin">
          <w:ffData>
            <w:name w:val="Testo1"/>
            <w:enabled/>
            <w:calcOnExit w:val="0"/>
            <w:textInput/>
          </w:ffData>
        </w:fldChar>
      </w:r>
      <w:r w:rsidRPr="00E33C27">
        <w:instrText xml:space="preserve"> FORMTEXT </w:instrText>
      </w:r>
      <w:r w:rsidRPr="00E33C27">
        <w:fldChar w:fldCharType="separate"/>
      </w:r>
      <w:r w:rsidRPr="00E33C27">
        <w:rPr>
          <w:noProof/>
        </w:rPr>
        <w:t> </w:t>
      </w:r>
      <w:r w:rsidRPr="00E33C27">
        <w:rPr>
          <w:noProof/>
        </w:rPr>
        <w:t> </w:t>
      </w:r>
      <w:r w:rsidRPr="00E33C27">
        <w:rPr>
          <w:noProof/>
        </w:rPr>
        <w:t> </w:t>
      </w:r>
      <w:r w:rsidRPr="00E33C27">
        <w:rPr>
          <w:noProof/>
        </w:rPr>
        <w:t> </w:t>
      </w:r>
      <w:r w:rsidRPr="00E33C27">
        <w:rPr>
          <w:noProof/>
        </w:rPr>
        <w:t> </w:t>
      </w:r>
      <w:r w:rsidRPr="00E33C27">
        <w:fldChar w:fldCharType="end"/>
      </w:r>
      <w:r w:rsidRPr="00E33C27">
        <w:t>;</w:t>
      </w:r>
    </w:p>
    <w:p w14:paraId="5BD76A8B" w14:textId="77777777" w:rsidR="00926C1E" w:rsidRPr="00E33C27" w:rsidRDefault="00926C1E" w:rsidP="001E798C">
      <w:pPr>
        <w:pStyle w:val="Paragrafoelenco"/>
        <w:numPr>
          <w:ilvl w:val="0"/>
          <w:numId w:val="8"/>
        </w:numPr>
        <w:tabs>
          <w:tab w:val="left" w:pos="720"/>
        </w:tabs>
        <w:spacing w:before="120"/>
        <w:ind w:right="140"/>
        <w:jc w:val="both"/>
      </w:pPr>
      <w:r w:rsidRPr="00E33C27">
        <w:t>Tutto ciò considerato, il calcolo delle somme distribuibili ai creditori, considerati gli interessi e le spese bancarie, può essere così riassunto:</w:t>
      </w:r>
    </w:p>
    <w:p w14:paraId="5BD76A8C" w14:textId="77777777" w:rsidR="00926C1E" w:rsidRPr="00E33C27" w:rsidRDefault="00926C1E" w:rsidP="00926C1E">
      <w:pPr>
        <w:spacing w:before="120"/>
        <w:ind w:left="720" w:right="140"/>
        <w:jc w:val="both"/>
      </w:pPr>
    </w:p>
    <w:tbl>
      <w:tblPr>
        <w:tblpPr w:leftFromText="141" w:rightFromText="141" w:vertAnchor="text" w:horzAnchor="margin" w:tblpXSpec="center" w:tblpY="151"/>
        <w:tblW w:w="8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1494"/>
        <w:gridCol w:w="3542"/>
      </w:tblGrid>
      <w:tr w:rsidR="00926C1E" w:rsidRPr="00E33C27" w14:paraId="5BD76A90" w14:textId="77777777" w:rsidTr="00552968">
        <w:trPr>
          <w:trHeight w:val="559"/>
        </w:trPr>
        <w:tc>
          <w:tcPr>
            <w:tcW w:w="2972" w:type="dxa"/>
          </w:tcPr>
          <w:p w14:paraId="5BD76A8D" w14:textId="77777777" w:rsidR="00926C1E" w:rsidRPr="00E33C27" w:rsidRDefault="00926C1E" w:rsidP="00552968">
            <w:pPr>
              <w:spacing w:before="120"/>
              <w:jc w:val="center"/>
              <w:rPr>
                <w:b/>
                <w:bCs/>
              </w:rPr>
            </w:pPr>
            <w:r w:rsidRPr="00E33C27">
              <w:rPr>
                <w:b/>
                <w:bCs/>
              </w:rPr>
              <w:t>Massa attiva</w:t>
            </w:r>
          </w:p>
        </w:tc>
        <w:tc>
          <w:tcPr>
            <w:tcW w:w="1494" w:type="dxa"/>
          </w:tcPr>
          <w:p w14:paraId="5BD76A8E" w14:textId="77777777" w:rsidR="00926C1E" w:rsidRPr="00E33C27" w:rsidRDefault="00926C1E" w:rsidP="00552968">
            <w:pPr>
              <w:spacing w:before="120"/>
              <w:jc w:val="center"/>
              <w:rPr>
                <w:b/>
                <w:bCs/>
                <w:sz w:val="18"/>
              </w:rPr>
            </w:pPr>
          </w:p>
        </w:tc>
        <w:tc>
          <w:tcPr>
            <w:tcW w:w="3542" w:type="dxa"/>
          </w:tcPr>
          <w:p w14:paraId="5BD76A8F" w14:textId="77777777" w:rsidR="00926C1E" w:rsidRPr="00E33C27" w:rsidRDefault="00926C1E" w:rsidP="00552968">
            <w:pPr>
              <w:spacing w:before="120"/>
              <w:jc w:val="center"/>
              <w:rPr>
                <w:b/>
                <w:bCs/>
                <w:sz w:val="22"/>
                <w:szCs w:val="22"/>
              </w:rPr>
            </w:pPr>
            <w:r w:rsidRPr="00E33C27">
              <w:rPr>
                <w:b/>
                <w:bCs/>
                <w:sz w:val="22"/>
                <w:szCs w:val="22"/>
              </w:rPr>
              <w:t>Note</w:t>
            </w:r>
          </w:p>
        </w:tc>
      </w:tr>
      <w:tr w:rsidR="00926C1E" w:rsidRPr="00E33C27" w14:paraId="5BD76A94" w14:textId="77777777" w:rsidTr="00552968">
        <w:tc>
          <w:tcPr>
            <w:tcW w:w="2972" w:type="dxa"/>
          </w:tcPr>
          <w:p w14:paraId="5BD76A91" w14:textId="77777777" w:rsidR="00926C1E" w:rsidRPr="00E33C27" w:rsidRDefault="00926C1E" w:rsidP="00552968">
            <w:pPr>
              <w:spacing w:before="120"/>
              <w:jc w:val="center"/>
              <w:rPr>
                <w:sz w:val="20"/>
                <w:szCs w:val="20"/>
              </w:rPr>
            </w:pPr>
            <w:r w:rsidRPr="00E33C27">
              <w:rPr>
                <w:sz w:val="20"/>
                <w:szCs w:val="20"/>
              </w:rPr>
              <w:t>Ricavo vendita immobiliare</w:t>
            </w:r>
          </w:p>
        </w:tc>
        <w:tc>
          <w:tcPr>
            <w:tcW w:w="1494" w:type="dxa"/>
          </w:tcPr>
          <w:p w14:paraId="5BD76A92" w14:textId="77777777" w:rsidR="00926C1E" w:rsidRPr="00E33C27" w:rsidRDefault="00926C1E" w:rsidP="00552968">
            <w:pPr>
              <w:spacing w:before="120"/>
              <w:jc w:val="right"/>
              <w:rPr>
                <w:sz w:val="18"/>
              </w:rPr>
            </w:pPr>
          </w:p>
        </w:tc>
        <w:tc>
          <w:tcPr>
            <w:tcW w:w="3542" w:type="dxa"/>
          </w:tcPr>
          <w:p w14:paraId="5BD76A93" w14:textId="77777777" w:rsidR="00926C1E" w:rsidRPr="00E33C27" w:rsidRDefault="00926C1E" w:rsidP="00552968">
            <w:pPr>
              <w:spacing w:before="120"/>
              <w:jc w:val="center"/>
              <w:rPr>
                <w:sz w:val="20"/>
                <w:szCs w:val="20"/>
              </w:rPr>
            </w:pPr>
            <w:r w:rsidRPr="00E33C27">
              <w:rPr>
                <w:i/>
                <w:sz w:val="20"/>
                <w:szCs w:val="20"/>
              </w:rPr>
              <w:t>(cauzione + saldo prezzo con indicazione di quanto eventualmente già versato al creditore fondiario ex art. 41 TUB)</w:t>
            </w:r>
          </w:p>
        </w:tc>
      </w:tr>
      <w:tr w:rsidR="00926C1E" w:rsidRPr="00E33C27" w14:paraId="5BD76A98" w14:textId="77777777" w:rsidTr="00552968">
        <w:tc>
          <w:tcPr>
            <w:tcW w:w="2972" w:type="dxa"/>
          </w:tcPr>
          <w:p w14:paraId="5BD76A95" w14:textId="77777777" w:rsidR="00926C1E" w:rsidRPr="00E33C27" w:rsidRDefault="00926C1E" w:rsidP="00552968">
            <w:pPr>
              <w:spacing w:before="120"/>
              <w:jc w:val="center"/>
              <w:rPr>
                <w:i/>
                <w:sz w:val="20"/>
                <w:szCs w:val="20"/>
              </w:rPr>
            </w:pPr>
            <w:r w:rsidRPr="00E33C27">
              <w:rPr>
                <w:sz w:val="20"/>
                <w:szCs w:val="20"/>
              </w:rPr>
              <w:t>Ulteriori somme da distribuire (con separata indicazione delle singole voci)</w:t>
            </w:r>
          </w:p>
        </w:tc>
        <w:tc>
          <w:tcPr>
            <w:tcW w:w="1494" w:type="dxa"/>
          </w:tcPr>
          <w:p w14:paraId="5BD76A96" w14:textId="77777777" w:rsidR="00926C1E" w:rsidRPr="00E33C27" w:rsidRDefault="00926C1E" w:rsidP="00552968">
            <w:pPr>
              <w:spacing w:before="120"/>
              <w:jc w:val="right"/>
              <w:rPr>
                <w:sz w:val="18"/>
              </w:rPr>
            </w:pPr>
          </w:p>
        </w:tc>
        <w:tc>
          <w:tcPr>
            <w:tcW w:w="3542" w:type="dxa"/>
          </w:tcPr>
          <w:p w14:paraId="5BD76A97" w14:textId="77777777" w:rsidR="00926C1E" w:rsidRPr="00E33C27" w:rsidRDefault="00926C1E" w:rsidP="00552968">
            <w:pPr>
              <w:spacing w:before="120"/>
              <w:jc w:val="center"/>
              <w:rPr>
                <w:sz w:val="20"/>
                <w:szCs w:val="20"/>
              </w:rPr>
            </w:pPr>
            <w:r w:rsidRPr="00E33C27">
              <w:rPr>
                <w:i/>
                <w:sz w:val="20"/>
                <w:szCs w:val="20"/>
              </w:rPr>
              <w:t>(es. interessi, canoni o indennità di occupazione, somme acquisite ex art. 495 c.p.c. o confiscate ex art. 587 c.p.c., ecc.)</w:t>
            </w:r>
          </w:p>
        </w:tc>
      </w:tr>
      <w:tr w:rsidR="00926C1E" w:rsidRPr="00E33C27" w14:paraId="5BD76A9C" w14:textId="77777777" w:rsidTr="00552968">
        <w:trPr>
          <w:trHeight w:val="442"/>
        </w:trPr>
        <w:tc>
          <w:tcPr>
            <w:tcW w:w="2972" w:type="dxa"/>
          </w:tcPr>
          <w:p w14:paraId="5BD76A99" w14:textId="77777777" w:rsidR="00926C1E" w:rsidRPr="00E33C27" w:rsidRDefault="00926C1E" w:rsidP="00552968">
            <w:pPr>
              <w:pStyle w:val="Titolo7"/>
              <w:spacing w:before="120"/>
              <w:jc w:val="center"/>
              <w:rPr>
                <w:b/>
                <w:i/>
                <w:iCs/>
                <w:sz w:val="20"/>
                <w:szCs w:val="20"/>
              </w:rPr>
            </w:pPr>
            <w:r w:rsidRPr="00E33C27">
              <w:rPr>
                <w:b/>
                <w:i/>
                <w:iCs/>
                <w:sz w:val="20"/>
                <w:szCs w:val="20"/>
              </w:rPr>
              <w:t>Totale attivo</w:t>
            </w:r>
          </w:p>
        </w:tc>
        <w:tc>
          <w:tcPr>
            <w:tcW w:w="1494" w:type="dxa"/>
          </w:tcPr>
          <w:p w14:paraId="5BD76A9A" w14:textId="77777777" w:rsidR="00926C1E" w:rsidRPr="00E33C27" w:rsidRDefault="00926C1E" w:rsidP="00552968">
            <w:pPr>
              <w:spacing w:before="120"/>
              <w:jc w:val="center"/>
              <w:rPr>
                <w:b/>
                <w:i/>
                <w:iCs/>
                <w:sz w:val="18"/>
              </w:rPr>
            </w:pPr>
            <w:r w:rsidRPr="00E33C27">
              <w:rPr>
                <w:b/>
                <w:i/>
                <w:iCs/>
                <w:sz w:val="18"/>
              </w:rPr>
              <w:t xml:space="preserve">              </w:t>
            </w:r>
          </w:p>
        </w:tc>
        <w:tc>
          <w:tcPr>
            <w:tcW w:w="3542" w:type="dxa"/>
          </w:tcPr>
          <w:p w14:paraId="5BD76A9B" w14:textId="77777777" w:rsidR="00926C1E" w:rsidRPr="00E33C27" w:rsidRDefault="00926C1E" w:rsidP="00552968">
            <w:pPr>
              <w:spacing w:before="120"/>
              <w:jc w:val="center"/>
              <w:rPr>
                <w:sz w:val="20"/>
                <w:szCs w:val="20"/>
              </w:rPr>
            </w:pPr>
          </w:p>
        </w:tc>
      </w:tr>
      <w:tr w:rsidR="00926C1E" w:rsidRPr="00E33C27" w14:paraId="5BD76AA0" w14:textId="77777777" w:rsidTr="00552968">
        <w:trPr>
          <w:trHeight w:val="580"/>
        </w:trPr>
        <w:tc>
          <w:tcPr>
            <w:tcW w:w="2972" w:type="dxa"/>
          </w:tcPr>
          <w:p w14:paraId="5BD76A9D" w14:textId="77777777" w:rsidR="00926C1E" w:rsidRPr="00E33C27" w:rsidRDefault="00926C1E" w:rsidP="00552968">
            <w:pPr>
              <w:pStyle w:val="Titolo7"/>
              <w:spacing w:before="120"/>
              <w:jc w:val="center"/>
              <w:rPr>
                <w:b/>
                <w:iCs/>
                <w:u w:val="none"/>
              </w:rPr>
            </w:pPr>
            <w:r w:rsidRPr="00E33C27">
              <w:rPr>
                <w:b/>
                <w:bCs/>
                <w:u w:val="none"/>
              </w:rPr>
              <w:t>Spese imputabili</w:t>
            </w:r>
          </w:p>
        </w:tc>
        <w:tc>
          <w:tcPr>
            <w:tcW w:w="1494" w:type="dxa"/>
          </w:tcPr>
          <w:p w14:paraId="5BD76A9E" w14:textId="77777777" w:rsidR="00926C1E" w:rsidRPr="00E33C27" w:rsidRDefault="00926C1E" w:rsidP="00552968">
            <w:pPr>
              <w:spacing w:before="120"/>
              <w:jc w:val="center"/>
              <w:rPr>
                <w:b/>
                <w:i/>
                <w:iCs/>
                <w:sz w:val="18"/>
              </w:rPr>
            </w:pPr>
          </w:p>
        </w:tc>
        <w:tc>
          <w:tcPr>
            <w:tcW w:w="3542" w:type="dxa"/>
          </w:tcPr>
          <w:p w14:paraId="5BD76A9F" w14:textId="77777777" w:rsidR="00926C1E" w:rsidRPr="00E33C27" w:rsidRDefault="00926C1E" w:rsidP="00552968">
            <w:pPr>
              <w:spacing w:before="120"/>
              <w:jc w:val="center"/>
              <w:rPr>
                <w:sz w:val="20"/>
                <w:szCs w:val="20"/>
              </w:rPr>
            </w:pPr>
          </w:p>
        </w:tc>
      </w:tr>
      <w:tr w:rsidR="00926C1E" w:rsidRPr="00E33C27" w14:paraId="5BD76AA4" w14:textId="77777777" w:rsidTr="00552968">
        <w:tc>
          <w:tcPr>
            <w:tcW w:w="2972" w:type="dxa"/>
          </w:tcPr>
          <w:p w14:paraId="5BD76AA1" w14:textId="77777777" w:rsidR="00926C1E" w:rsidRPr="00E33C27" w:rsidRDefault="00926C1E" w:rsidP="00552968">
            <w:pPr>
              <w:spacing w:before="120"/>
              <w:jc w:val="center"/>
              <w:rPr>
                <w:sz w:val="20"/>
                <w:szCs w:val="20"/>
              </w:rPr>
            </w:pPr>
            <w:r w:rsidRPr="00E33C27">
              <w:rPr>
                <w:sz w:val="20"/>
                <w:szCs w:val="20"/>
              </w:rPr>
              <w:t xml:space="preserve">Onorario e spese del professionista delegato </w:t>
            </w:r>
          </w:p>
        </w:tc>
        <w:tc>
          <w:tcPr>
            <w:tcW w:w="1494" w:type="dxa"/>
          </w:tcPr>
          <w:p w14:paraId="5BD76AA2" w14:textId="77777777" w:rsidR="00926C1E" w:rsidRPr="00E33C27" w:rsidRDefault="00926C1E" w:rsidP="00552968">
            <w:pPr>
              <w:spacing w:before="120"/>
              <w:jc w:val="right"/>
              <w:rPr>
                <w:sz w:val="18"/>
              </w:rPr>
            </w:pPr>
          </w:p>
        </w:tc>
        <w:tc>
          <w:tcPr>
            <w:tcW w:w="3542" w:type="dxa"/>
          </w:tcPr>
          <w:p w14:paraId="5BD76AA3" w14:textId="77777777" w:rsidR="00926C1E" w:rsidRPr="00E33C27" w:rsidRDefault="00926C1E" w:rsidP="008A78CD">
            <w:pPr>
              <w:spacing w:before="120"/>
              <w:jc w:val="center"/>
              <w:rPr>
                <w:i/>
                <w:sz w:val="20"/>
                <w:szCs w:val="20"/>
              </w:rPr>
            </w:pPr>
            <w:r w:rsidRPr="00E33C27">
              <w:rPr>
                <w:i/>
                <w:sz w:val="20"/>
                <w:szCs w:val="20"/>
              </w:rPr>
              <w:t xml:space="preserve">indicare la quota </w:t>
            </w:r>
            <w:r w:rsidR="008A78CD">
              <w:rPr>
                <w:i/>
                <w:sz w:val="20"/>
                <w:szCs w:val="20"/>
              </w:rPr>
              <w:t xml:space="preserve">ancora </w:t>
            </w:r>
            <w:r w:rsidRPr="00E33C27">
              <w:rPr>
                <w:i/>
                <w:sz w:val="20"/>
                <w:szCs w:val="20"/>
              </w:rPr>
              <w:t>a carico della procedura</w:t>
            </w:r>
            <w:r w:rsidR="008A78CD">
              <w:rPr>
                <w:sz w:val="20"/>
                <w:szCs w:val="20"/>
              </w:rPr>
              <w:t xml:space="preserve"> (detratto quanto già ricevuto a titolo di acconto)</w:t>
            </w:r>
          </w:p>
        </w:tc>
      </w:tr>
      <w:tr w:rsidR="00926C1E" w:rsidRPr="00E33C27" w14:paraId="5BD76AA8" w14:textId="77777777" w:rsidTr="00552968">
        <w:trPr>
          <w:trHeight w:val="612"/>
        </w:trPr>
        <w:tc>
          <w:tcPr>
            <w:tcW w:w="2972" w:type="dxa"/>
          </w:tcPr>
          <w:p w14:paraId="5BD76AA5" w14:textId="77777777" w:rsidR="00926C1E" w:rsidRPr="00E33C27" w:rsidRDefault="00926C1E" w:rsidP="00552968">
            <w:pPr>
              <w:spacing w:before="120"/>
              <w:jc w:val="center"/>
              <w:rPr>
                <w:sz w:val="20"/>
                <w:szCs w:val="20"/>
              </w:rPr>
            </w:pPr>
            <w:r w:rsidRPr="00E33C27">
              <w:rPr>
                <w:sz w:val="20"/>
                <w:szCs w:val="20"/>
              </w:rPr>
              <w:t>Onorario del custode e spese di custodia</w:t>
            </w:r>
          </w:p>
        </w:tc>
        <w:tc>
          <w:tcPr>
            <w:tcW w:w="1494" w:type="dxa"/>
          </w:tcPr>
          <w:p w14:paraId="5BD76AA6" w14:textId="77777777" w:rsidR="00926C1E" w:rsidRPr="00E33C27" w:rsidRDefault="00926C1E" w:rsidP="00552968">
            <w:pPr>
              <w:spacing w:before="120"/>
              <w:jc w:val="right"/>
              <w:rPr>
                <w:sz w:val="18"/>
              </w:rPr>
            </w:pPr>
          </w:p>
        </w:tc>
        <w:tc>
          <w:tcPr>
            <w:tcW w:w="3542" w:type="dxa"/>
          </w:tcPr>
          <w:p w14:paraId="5BD76AA7" w14:textId="77777777" w:rsidR="00926C1E" w:rsidRPr="00E33C27" w:rsidRDefault="00926C1E" w:rsidP="00552968">
            <w:pPr>
              <w:spacing w:before="120"/>
              <w:jc w:val="center"/>
              <w:rPr>
                <w:i/>
                <w:sz w:val="20"/>
                <w:szCs w:val="20"/>
              </w:rPr>
            </w:pPr>
            <w:r w:rsidRPr="00E33C27">
              <w:rPr>
                <w:i/>
                <w:sz w:val="20"/>
                <w:szCs w:val="20"/>
              </w:rPr>
              <w:t>idem</w:t>
            </w:r>
          </w:p>
        </w:tc>
      </w:tr>
      <w:tr w:rsidR="00926C1E" w:rsidRPr="00E33C27" w14:paraId="5BD76AAC" w14:textId="77777777" w:rsidTr="00552968">
        <w:trPr>
          <w:trHeight w:val="986"/>
        </w:trPr>
        <w:tc>
          <w:tcPr>
            <w:tcW w:w="2972" w:type="dxa"/>
          </w:tcPr>
          <w:p w14:paraId="5BD76AA9" w14:textId="77777777" w:rsidR="00926C1E" w:rsidRPr="00E33C27" w:rsidRDefault="00926C1E" w:rsidP="00552968">
            <w:pPr>
              <w:spacing w:before="120"/>
              <w:jc w:val="center"/>
              <w:rPr>
                <w:sz w:val="20"/>
                <w:szCs w:val="20"/>
              </w:rPr>
            </w:pPr>
            <w:r w:rsidRPr="00E33C27">
              <w:rPr>
                <w:sz w:val="20"/>
                <w:szCs w:val="20"/>
              </w:rPr>
              <w:t>Altre spese della procedura (per ciascuna categoria di spese aggiungere una riga)</w:t>
            </w:r>
          </w:p>
        </w:tc>
        <w:tc>
          <w:tcPr>
            <w:tcW w:w="1494" w:type="dxa"/>
          </w:tcPr>
          <w:p w14:paraId="5BD76AAA" w14:textId="77777777" w:rsidR="00926C1E" w:rsidRPr="00E33C27" w:rsidRDefault="00926C1E" w:rsidP="00552968">
            <w:pPr>
              <w:spacing w:before="120"/>
              <w:jc w:val="right"/>
              <w:rPr>
                <w:sz w:val="18"/>
              </w:rPr>
            </w:pPr>
          </w:p>
        </w:tc>
        <w:tc>
          <w:tcPr>
            <w:tcW w:w="3542" w:type="dxa"/>
          </w:tcPr>
          <w:p w14:paraId="5BD76AAB" w14:textId="77777777" w:rsidR="00926C1E" w:rsidRPr="00E33C27" w:rsidRDefault="00926C1E" w:rsidP="00552968">
            <w:pPr>
              <w:spacing w:before="120"/>
              <w:jc w:val="center"/>
              <w:rPr>
                <w:sz w:val="20"/>
                <w:szCs w:val="20"/>
              </w:rPr>
            </w:pPr>
            <w:r w:rsidRPr="00E33C27">
              <w:rPr>
                <w:i/>
                <w:sz w:val="20"/>
                <w:szCs w:val="20"/>
              </w:rPr>
              <w:t xml:space="preserve">(es. spese annotamento cancellazioni, spese postali, accantonamento per spese di liberazione dell’immobile, marche e copie decreto </w:t>
            </w:r>
            <w:proofErr w:type="spellStart"/>
            <w:proofErr w:type="gramStart"/>
            <w:r w:rsidRPr="00E33C27">
              <w:rPr>
                <w:i/>
                <w:sz w:val="20"/>
                <w:szCs w:val="20"/>
              </w:rPr>
              <w:t>trasferimento,ecc</w:t>
            </w:r>
            <w:proofErr w:type="spellEnd"/>
            <w:r w:rsidRPr="00E33C27">
              <w:rPr>
                <w:i/>
                <w:sz w:val="20"/>
                <w:szCs w:val="20"/>
              </w:rPr>
              <w:t>.</w:t>
            </w:r>
            <w:proofErr w:type="gramEnd"/>
            <w:r w:rsidRPr="00E33C27">
              <w:rPr>
                <w:i/>
                <w:sz w:val="20"/>
                <w:szCs w:val="20"/>
              </w:rPr>
              <w:t>)</w:t>
            </w:r>
          </w:p>
        </w:tc>
      </w:tr>
      <w:tr w:rsidR="00926C1E" w:rsidRPr="00E33C27" w14:paraId="5BD76AB0" w14:textId="77777777" w:rsidTr="00552968">
        <w:trPr>
          <w:trHeight w:val="560"/>
        </w:trPr>
        <w:tc>
          <w:tcPr>
            <w:tcW w:w="2972" w:type="dxa"/>
          </w:tcPr>
          <w:p w14:paraId="5BD76AAD" w14:textId="77777777" w:rsidR="00926C1E" w:rsidRPr="00E33C27" w:rsidRDefault="00926C1E" w:rsidP="00552968">
            <w:pPr>
              <w:pStyle w:val="Titolo7"/>
              <w:spacing w:before="120"/>
              <w:jc w:val="center"/>
              <w:rPr>
                <w:b/>
                <w:i/>
                <w:iCs/>
                <w:sz w:val="20"/>
                <w:szCs w:val="20"/>
              </w:rPr>
            </w:pPr>
            <w:r w:rsidRPr="00E33C27">
              <w:rPr>
                <w:b/>
                <w:i/>
                <w:iCs/>
                <w:sz w:val="20"/>
                <w:szCs w:val="20"/>
              </w:rPr>
              <w:t>Totale spese imputabili</w:t>
            </w:r>
          </w:p>
        </w:tc>
        <w:tc>
          <w:tcPr>
            <w:tcW w:w="1494" w:type="dxa"/>
          </w:tcPr>
          <w:p w14:paraId="5BD76AAE" w14:textId="77777777" w:rsidR="00926C1E" w:rsidRPr="00E33C27" w:rsidRDefault="00926C1E" w:rsidP="00552968">
            <w:pPr>
              <w:spacing w:before="120"/>
              <w:jc w:val="right"/>
              <w:rPr>
                <w:b/>
                <w:sz w:val="18"/>
              </w:rPr>
            </w:pPr>
          </w:p>
        </w:tc>
        <w:tc>
          <w:tcPr>
            <w:tcW w:w="3542" w:type="dxa"/>
          </w:tcPr>
          <w:p w14:paraId="5BD76AAF" w14:textId="77777777" w:rsidR="00926C1E" w:rsidRPr="00E33C27" w:rsidRDefault="00926C1E" w:rsidP="00552968">
            <w:pPr>
              <w:spacing w:before="120"/>
              <w:jc w:val="center"/>
              <w:rPr>
                <w:sz w:val="18"/>
              </w:rPr>
            </w:pPr>
          </w:p>
        </w:tc>
      </w:tr>
      <w:tr w:rsidR="00926C1E" w:rsidRPr="00E33C27" w14:paraId="5BD76AB4" w14:textId="77777777" w:rsidTr="00552968">
        <w:trPr>
          <w:trHeight w:val="695"/>
        </w:trPr>
        <w:tc>
          <w:tcPr>
            <w:tcW w:w="2972" w:type="dxa"/>
          </w:tcPr>
          <w:p w14:paraId="5BD76AB1" w14:textId="77777777" w:rsidR="00926C1E" w:rsidRPr="00E33C27" w:rsidRDefault="00926C1E" w:rsidP="00552968">
            <w:pPr>
              <w:pStyle w:val="Titolo7"/>
              <w:spacing w:before="120"/>
              <w:jc w:val="center"/>
              <w:rPr>
                <w:b/>
                <w:bCs/>
              </w:rPr>
            </w:pPr>
            <w:r w:rsidRPr="00E33C27">
              <w:rPr>
                <w:b/>
                <w:bCs/>
              </w:rPr>
              <w:t>Totale distribuibile</w:t>
            </w:r>
          </w:p>
        </w:tc>
        <w:tc>
          <w:tcPr>
            <w:tcW w:w="1494" w:type="dxa"/>
          </w:tcPr>
          <w:p w14:paraId="5BD76AB2" w14:textId="77777777" w:rsidR="00926C1E" w:rsidRPr="00E33C27" w:rsidRDefault="00926C1E" w:rsidP="00552968">
            <w:pPr>
              <w:spacing w:before="120"/>
              <w:jc w:val="right"/>
              <w:rPr>
                <w:b/>
                <w:bCs/>
                <w:sz w:val="22"/>
              </w:rPr>
            </w:pPr>
          </w:p>
        </w:tc>
        <w:tc>
          <w:tcPr>
            <w:tcW w:w="3542" w:type="dxa"/>
          </w:tcPr>
          <w:p w14:paraId="5BD76AB3" w14:textId="77777777" w:rsidR="00926C1E" w:rsidRPr="00E33C27" w:rsidRDefault="00926C1E" w:rsidP="00552968">
            <w:pPr>
              <w:spacing w:before="120"/>
              <w:jc w:val="center"/>
              <w:rPr>
                <w:sz w:val="22"/>
              </w:rPr>
            </w:pPr>
          </w:p>
        </w:tc>
      </w:tr>
    </w:tbl>
    <w:p w14:paraId="5BD76AB5" w14:textId="77777777" w:rsidR="00926C1E" w:rsidRPr="00E33C27" w:rsidRDefault="00926C1E" w:rsidP="00926C1E">
      <w:pPr>
        <w:tabs>
          <w:tab w:val="left" w:pos="720"/>
        </w:tabs>
        <w:spacing w:before="120"/>
        <w:ind w:right="140"/>
        <w:jc w:val="both"/>
      </w:pPr>
    </w:p>
    <w:p w14:paraId="5BD76AB6" w14:textId="77777777" w:rsidR="00926C1E" w:rsidRPr="00E33C27" w:rsidRDefault="00926C1E" w:rsidP="00926C1E">
      <w:pPr>
        <w:tabs>
          <w:tab w:val="left" w:pos="720"/>
        </w:tabs>
        <w:spacing w:before="120"/>
        <w:ind w:right="140"/>
        <w:jc w:val="both"/>
      </w:pPr>
    </w:p>
    <w:p w14:paraId="5BD76AB7" w14:textId="77777777" w:rsidR="00926C1E" w:rsidRPr="00E33C27" w:rsidRDefault="00926C1E" w:rsidP="00926C1E">
      <w:pPr>
        <w:tabs>
          <w:tab w:val="left" w:pos="720"/>
        </w:tabs>
        <w:spacing w:before="120"/>
        <w:ind w:right="140"/>
        <w:jc w:val="both"/>
      </w:pPr>
      <w:r w:rsidRPr="00E33C27">
        <w:t xml:space="preserve"> </w:t>
      </w:r>
    </w:p>
    <w:p w14:paraId="5BD76AB8" w14:textId="77777777" w:rsidR="00926C1E" w:rsidRPr="00E33C27" w:rsidRDefault="00926C1E" w:rsidP="00926C1E">
      <w:pPr>
        <w:tabs>
          <w:tab w:val="left" w:pos="720"/>
        </w:tabs>
        <w:spacing w:before="120"/>
        <w:ind w:right="140"/>
        <w:jc w:val="both"/>
      </w:pPr>
    </w:p>
    <w:p w14:paraId="5BD76AB9" w14:textId="77777777" w:rsidR="00926C1E" w:rsidRPr="00E33C27" w:rsidRDefault="00926C1E" w:rsidP="00926C1E">
      <w:pPr>
        <w:tabs>
          <w:tab w:val="left" w:pos="720"/>
        </w:tabs>
        <w:spacing w:before="120"/>
        <w:ind w:right="140"/>
        <w:jc w:val="both"/>
      </w:pPr>
    </w:p>
    <w:p w14:paraId="5BD76ABA" w14:textId="77777777" w:rsidR="00926C1E" w:rsidRPr="00E33C27" w:rsidRDefault="00926C1E" w:rsidP="00926C1E">
      <w:pPr>
        <w:tabs>
          <w:tab w:val="left" w:pos="720"/>
        </w:tabs>
        <w:spacing w:before="120"/>
        <w:ind w:right="140"/>
        <w:jc w:val="both"/>
      </w:pPr>
    </w:p>
    <w:p w14:paraId="5BD76ABB" w14:textId="77777777" w:rsidR="00926C1E" w:rsidRPr="00E33C27" w:rsidRDefault="00926C1E" w:rsidP="00926C1E">
      <w:pPr>
        <w:tabs>
          <w:tab w:val="left" w:pos="720"/>
        </w:tabs>
        <w:spacing w:before="120"/>
        <w:ind w:right="140"/>
        <w:jc w:val="both"/>
      </w:pPr>
    </w:p>
    <w:p w14:paraId="5BD76ABC" w14:textId="77777777" w:rsidR="00926C1E" w:rsidRPr="00E33C27" w:rsidRDefault="00926C1E" w:rsidP="00926C1E">
      <w:pPr>
        <w:tabs>
          <w:tab w:val="left" w:pos="720"/>
        </w:tabs>
        <w:spacing w:before="120"/>
        <w:ind w:right="140"/>
        <w:jc w:val="both"/>
      </w:pPr>
    </w:p>
    <w:p w14:paraId="5BD76ABD" w14:textId="77777777" w:rsidR="001E798C" w:rsidRDefault="001E798C" w:rsidP="00926C1E">
      <w:pPr>
        <w:tabs>
          <w:tab w:val="left" w:pos="720"/>
        </w:tabs>
        <w:spacing w:before="120"/>
        <w:ind w:right="140"/>
        <w:jc w:val="both"/>
      </w:pPr>
    </w:p>
    <w:p w14:paraId="5BD76ABE" w14:textId="77777777" w:rsidR="001E798C" w:rsidRDefault="001E798C" w:rsidP="00926C1E">
      <w:pPr>
        <w:tabs>
          <w:tab w:val="left" w:pos="720"/>
        </w:tabs>
        <w:spacing w:before="120"/>
        <w:ind w:right="140"/>
        <w:jc w:val="both"/>
      </w:pPr>
    </w:p>
    <w:p w14:paraId="5BD76ABF" w14:textId="77777777" w:rsidR="001E798C" w:rsidRDefault="001E798C" w:rsidP="00926C1E">
      <w:pPr>
        <w:tabs>
          <w:tab w:val="left" w:pos="720"/>
        </w:tabs>
        <w:spacing w:before="120"/>
        <w:ind w:right="140"/>
        <w:jc w:val="both"/>
      </w:pPr>
    </w:p>
    <w:p w14:paraId="5BD76AC0" w14:textId="77777777" w:rsidR="001E798C" w:rsidRDefault="001E798C" w:rsidP="00926C1E">
      <w:pPr>
        <w:tabs>
          <w:tab w:val="left" w:pos="720"/>
        </w:tabs>
        <w:spacing w:before="120"/>
        <w:ind w:right="140"/>
        <w:jc w:val="both"/>
      </w:pPr>
    </w:p>
    <w:p w14:paraId="5BD76AC1" w14:textId="77777777" w:rsidR="001E798C" w:rsidRDefault="001E798C" w:rsidP="00926C1E">
      <w:pPr>
        <w:tabs>
          <w:tab w:val="left" w:pos="720"/>
        </w:tabs>
        <w:spacing w:before="120"/>
        <w:ind w:right="140"/>
        <w:jc w:val="both"/>
      </w:pPr>
    </w:p>
    <w:p w14:paraId="5BD76AC2" w14:textId="77777777" w:rsidR="001E798C" w:rsidRDefault="001E798C" w:rsidP="00926C1E">
      <w:pPr>
        <w:tabs>
          <w:tab w:val="left" w:pos="720"/>
        </w:tabs>
        <w:spacing w:before="120"/>
        <w:ind w:right="140"/>
        <w:jc w:val="both"/>
      </w:pPr>
    </w:p>
    <w:p w14:paraId="5BD76AC3" w14:textId="77777777" w:rsidR="008A78CD" w:rsidRDefault="008A78CD" w:rsidP="00926C1E">
      <w:pPr>
        <w:tabs>
          <w:tab w:val="left" w:pos="720"/>
        </w:tabs>
        <w:spacing w:before="120"/>
        <w:ind w:right="140"/>
        <w:jc w:val="both"/>
      </w:pPr>
    </w:p>
    <w:p w14:paraId="5BD76AC4" w14:textId="77777777" w:rsidR="008A78CD" w:rsidRDefault="008A78CD" w:rsidP="00926C1E">
      <w:pPr>
        <w:tabs>
          <w:tab w:val="left" w:pos="720"/>
        </w:tabs>
        <w:spacing w:before="120"/>
        <w:ind w:right="140"/>
        <w:jc w:val="both"/>
      </w:pPr>
    </w:p>
    <w:p w14:paraId="5BD76AC5" w14:textId="77777777" w:rsidR="008A78CD" w:rsidRDefault="008A78CD" w:rsidP="00926C1E">
      <w:pPr>
        <w:tabs>
          <w:tab w:val="left" w:pos="720"/>
        </w:tabs>
        <w:spacing w:before="120"/>
        <w:ind w:right="140"/>
        <w:jc w:val="both"/>
      </w:pPr>
    </w:p>
    <w:p w14:paraId="5BD76AC6" w14:textId="77777777" w:rsidR="008A78CD" w:rsidRDefault="008A78CD" w:rsidP="00926C1E">
      <w:pPr>
        <w:tabs>
          <w:tab w:val="left" w:pos="720"/>
        </w:tabs>
        <w:spacing w:before="120"/>
        <w:ind w:right="140"/>
        <w:jc w:val="both"/>
      </w:pPr>
    </w:p>
    <w:p w14:paraId="5BD76AC7" w14:textId="77777777" w:rsidR="008A78CD" w:rsidRDefault="008A78CD" w:rsidP="00926C1E">
      <w:pPr>
        <w:tabs>
          <w:tab w:val="left" w:pos="720"/>
        </w:tabs>
        <w:spacing w:before="120"/>
        <w:ind w:right="140"/>
        <w:jc w:val="both"/>
      </w:pPr>
    </w:p>
    <w:p w14:paraId="5BD76AC8" w14:textId="77777777" w:rsidR="001E798C" w:rsidRDefault="008A78CD" w:rsidP="00926C1E">
      <w:pPr>
        <w:tabs>
          <w:tab w:val="left" w:pos="720"/>
        </w:tabs>
        <w:spacing w:before="120"/>
        <w:ind w:right="140"/>
        <w:jc w:val="both"/>
      </w:pPr>
      <w:r>
        <w:t xml:space="preserve">I </w:t>
      </w:r>
      <w:r w:rsidR="00926C1E" w:rsidRPr="00E33C27">
        <w:t xml:space="preserve">creditori hanno </w:t>
      </w:r>
      <w:r w:rsidR="00926C1E" w:rsidRPr="00E33C27">
        <w:rPr>
          <w:u w:val="single"/>
        </w:rPr>
        <w:t>chiesto</w:t>
      </w:r>
      <w:r w:rsidR="00926C1E" w:rsidRPr="00E33C27">
        <w:t xml:space="preserve"> di partecipare alla distribuzione con il privilegio ex art. 2770 c.c. per gli importi così come di seguito indicati, risultanti dalle note di precisazione depositate telematicamente; detti importi vengono </w:t>
      </w:r>
      <w:r w:rsidR="00926C1E" w:rsidRPr="00E33C27">
        <w:rPr>
          <w:u w:val="single"/>
        </w:rPr>
        <w:t>riconosciuti</w:t>
      </w:r>
      <w:r w:rsidR="00926C1E" w:rsidRPr="00E33C27">
        <w:t xml:space="preserve"> nella misura sotto indicata </w:t>
      </w:r>
      <w:r w:rsidR="00926C1E" w:rsidRPr="00E33C27">
        <w:rPr>
          <w:i/>
        </w:rPr>
        <w:t>[indicare distintamente gli importi richiesti, gli importi riconosciuti e, succintamente, i motivi per i quali il delegato ha riconosciuto integralmente gli importi indicati negli atti di precisazione del credito o se ne è discostato].</w:t>
      </w:r>
      <w:r w:rsidR="00926C1E" w:rsidRPr="00E33C27">
        <w:t xml:space="preserve"> </w:t>
      </w:r>
    </w:p>
    <w:p w14:paraId="5BD76AC9" w14:textId="77777777" w:rsidR="00926C1E" w:rsidRPr="00E33C27" w:rsidRDefault="00926C1E" w:rsidP="00926C1E">
      <w:pPr>
        <w:tabs>
          <w:tab w:val="left" w:pos="720"/>
        </w:tabs>
        <w:spacing w:before="120"/>
        <w:ind w:right="140"/>
        <w:jc w:val="both"/>
      </w:pPr>
      <w:r w:rsidRPr="00E33C27">
        <w:t>Le spese (ad esempio i compensi versati ai professionisti) sono comprensive dell’IVA avendo il creditore dichiarato di non portare in detrazione l’imposta [</w:t>
      </w:r>
      <w:r w:rsidRPr="008A78CD">
        <w:rPr>
          <w:i/>
          <w:u w:val="single"/>
        </w:rPr>
        <w:t>da adattare per ciascun creditore a seconda che egli sia ai fini fiscali un soggetto che porta o meno in detrazione l’IVA</w:t>
      </w:r>
      <w:r w:rsidRPr="00E33C27">
        <w:t>].</w:t>
      </w:r>
    </w:p>
    <w:p w14:paraId="5BD76ACA" w14:textId="77777777" w:rsidR="001E798C" w:rsidRDefault="001E798C" w:rsidP="001E798C">
      <w:pPr>
        <w:tabs>
          <w:tab w:val="left" w:pos="720"/>
        </w:tabs>
        <w:spacing w:before="120"/>
        <w:ind w:right="140"/>
        <w:jc w:val="both"/>
      </w:pPr>
    </w:p>
    <w:p w14:paraId="5BD76ACB" w14:textId="77777777" w:rsidR="001E798C" w:rsidRDefault="001E798C" w:rsidP="00926C1E">
      <w:pPr>
        <w:tabs>
          <w:tab w:val="left" w:pos="720"/>
        </w:tabs>
        <w:spacing w:before="120"/>
        <w:ind w:left="644" w:right="140"/>
        <w:jc w:val="both"/>
      </w:pPr>
    </w:p>
    <w:p w14:paraId="5BD76ACC" w14:textId="77777777" w:rsidR="008A78CD" w:rsidRPr="00E33C27" w:rsidRDefault="008A78CD" w:rsidP="00926C1E">
      <w:pPr>
        <w:tabs>
          <w:tab w:val="left" w:pos="720"/>
        </w:tabs>
        <w:spacing w:before="120"/>
        <w:ind w:left="644" w:right="140"/>
        <w:jc w:val="both"/>
      </w:pPr>
    </w:p>
    <w:tbl>
      <w:tblPr>
        <w:tblpPr w:leftFromText="141" w:rightFromText="141" w:vertAnchor="text" w:horzAnchor="margin" w:tblpXSpec="center" w:tblpY="177"/>
        <w:tblW w:w="9668" w:type="dxa"/>
        <w:tblCellMar>
          <w:top w:w="15" w:type="dxa"/>
          <w:left w:w="15" w:type="dxa"/>
          <w:bottom w:w="15" w:type="dxa"/>
          <w:right w:w="15" w:type="dxa"/>
        </w:tblCellMar>
        <w:tblLook w:val="04A0" w:firstRow="1" w:lastRow="0" w:firstColumn="1" w:lastColumn="0" w:noHBand="0" w:noVBand="1"/>
      </w:tblPr>
      <w:tblGrid>
        <w:gridCol w:w="3851"/>
        <w:gridCol w:w="1976"/>
        <w:gridCol w:w="2065"/>
        <w:gridCol w:w="1776"/>
      </w:tblGrid>
      <w:tr w:rsidR="00926C1E" w:rsidRPr="00E33C27" w14:paraId="5BD76AD3" w14:textId="77777777" w:rsidTr="00552968">
        <w:trPr>
          <w:trHeight w:val="707"/>
        </w:trPr>
        <w:tc>
          <w:tcPr>
            <w:tcW w:w="3851" w:type="dxa"/>
            <w:tcBorders>
              <w:top w:val="single" w:sz="6" w:space="0" w:color="000000"/>
              <w:left w:val="single" w:sz="4" w:space="0" w:color="000000"/>
              <w:bottom w:val="single" w:sz="6" w:space="0" w:color="000000"/>
              <w:right w:val="single" w:sz="4" w:space="0" w:color="000000"/>
            </w:tcBorders>
            <w:vAlign w:val="center"/>
            <w:hideMark/>
          </w:tcPr>
          <w:p w14:paraId="5BD76ACD" w14:textId="77777777" w:rsidR="00926C1E" w:rsidRPr="00E33C27" w:rsidRDefault="00926C1E" w:rsidP="00552968">
            <w:pPr>
              <w:spacing w:before="100" w:beforeAutospacing="1" w:after="100" w:afterAutospacing="1"/>
              <w:jc w:val="center"/>
              <w:rPr>
                <w:b/>
                <w:sz w:val="20"/>
                <w:szCs w:val="20"/>
              </w:rPr>
            </w:pPr>
            <w:r w:rsidRPr="00E33C27">
              <w:rPr>
                <w:b/>
                <w:sz w:val="20"/>
                <w:szCs w:val="20"/>
              </w:rPr>
              <w:lastRenderedPageBreak/>
              <w:t>CREDITORE PROCEDENTE</w:t>
            </w:r>
          </w:p>
        </w:tc>
        <w:tc>
          <w:tcPr>
            <w:tcW w:w="1976" w:type="dxa"/>
            <w:tcBorders>
              <w:top w:val="single" w:sz="6" w:space="0" w:color="000000"/>
              <w:left w:val="single" w:sz="4" w:space="0" w:color="000000"/>
              <w:bottom w:val="single" w:sz="6" w:space="0" w:color="000000"/>
              <w:right w:val="single" w:sz="4" w:space="0" w:color="000000"/>
            </w:tcBorders>
            <w:vAlign w:val="center"/>
            <w:hideMark/>
          </w:tcPr>
          <w:p w14:paraId="5BD76ACE" w14:textId="77777777" w:rsidR="00926C1E" w:rsidRPr="00E33C27" w:rsidRDefault="00926C1E" w:rsidP="00552968">
            <w:pPr>
              <w:jc w:val="center"/>
              <w:rPr>
                <w:b/>
                <w:sz w:val="20"/>
                <w:szCs w:val="20"/>
              </w:rPr>
            </w:pPr>
            <w:r w:rsidRPr="00E33C27">
              <w:rPr>
                <w:b/>
                <w:sz w:val="20"/>
                <w:szCs w:val="20"/>
              </w:rPr>
              <w:t>IMPORTO RICHIESTO</w:t>
            </w:r>
          </w:p>
          <w:p w14:paraId="5BD76ACF" w14:textId="77777777" w:rsidR="00926C1E" w:rsidRPr="00E33C27" w:rsidRDefault="00926C1E" w:rsidP="00552968">
            <w:pPr>
              <w:jc w:val="center"/>
              <w:rPr>
                <w:b/>
                <w:sz w:val="20"/>
                <w:szCs w:val="20"/>
              </w:rPr>
            </w:pPr>
            <w:r w:rsidRPr="00E33C27">
              <w:rPr>
                <w:b/>
                <w:sz w:val="20"/>
                <w:szCs w:val="20"/>
              </w:rPr>
              <w:t>ex art. 2770 c.c.</w:t>
            </w:r>
          </w:p>
        </w:tc>
        <w:tc>
          <w:tcPr>
            <w:tcW w:w="2065" w:type="dxa"/>
            <w:tcBorders>
              <w:top w:val="single" w:sz="6" w:space="0" w:color="000000"/>
              <w:left w:val="single" w:sz="4" w:space="0" w:color="000000"/>
              <w:bottom w:val="single" w:sz="6" w:space="0" w:color="000000"/>
              <w:right w:val="single" w:sz="4" w:space="0" w:color="000000"/>
            </w:tcBorders>
            <w:vAlign w:val="center"/>
            <w:hideMark/>
          </w:tcPr>
          <w:p w14:paraId="5BD76AD0" w14:textId="77777777" w:rsidR="00926C1E" w:rsidRPr="00E33C27" w:rsidRDefault="00926C1E" w:rsidP="00552968">
            <w:pPr>
              <w:jc w:val="center"/>
              <w:rPr>
                <w:b/>
                <w:sz w:val="20"/>
                <w:szCs w:val="20"/>
              </w:rPr>
            </w:pPr>
            <w:r w:rsidRPr="00E33C27">
              <w:rPr>
                <w:b/>
                <w:sz w:val="20"/>
                <w:szCs w:val="20"/>
              </w:rPr>
              <w:t xml:space="preserve">IMPORTO RICONOSCIUTO </w:t>
            </w:r>
          </w:p>
          <w:p w14:paraId="5BD76AD1" w14:textId="77777777" w:rsidR="00926C1E" w:rsidRPr="00E33C27" w:rsidRDefault="00926C1E" w:rsidP="00552968">
            <w:pPr>
              <w:jc w:val="center"/>
              <w:rPr>
                <w:b/>
                <w:sz w:val="20"/>
                <w:szCs w:val="20"/>
              </w:rPr>
            </w:pPr>
            <w:r w:rsidRPr="00E33C27">
              <w:rPr>
                <w:b/>
                <w:sz w:val="20"/>
                <w:szCs w:val="20"/>
              </w:rPr>
              <w:t>ex art. 2770 c.c.</w:t>
            </w:r>
          </w:p>
        </w:tc>
        <w:tc>
          <w:tcPr>
            <w:tcW w:w="1776" w:type="dxa"/>
            <w:tcBorders>
              <w:top w:val="single" w:sz="6" w:space="0" w:color="000000"/>
              <w:left w:val="single" w:sz="4" w:space="0" w:color="000000"/>
              <w:bottom w:val="single" w:sz="6" w:space="0" w:color="000000"/>
              <w:right w:val="single" w:sz="4" w:space="0" w:color="000000"/>
            </w:tcBorders>
          </w:tcPr>
          <w:p w14:paraId="5BD76AD2" w14:textId="77777777" w:rsidR="00926C1E" w:rsidRPr="00E33C27" w:rsidRDefault="00926C1E" w:rsidP="00552968">
            <w:pPr>
              <w:spacing w:before="100" w:beforeAutospacing="1" w:after="100" w:afterAutospacing="1"/>
              <w:jc w:val="center"/>
              <w:rPr>
                <w:b/>
                <w:sz w:val="20"/>
                <w:szCs w:val="20"/>
              </w:rPr>
            </w:pPr>
            <w:r w:rsidRPr="00E33C27">
              <w:rPr>
                <w:b/>
                <w:sz w:val="20"/>
                <w:szCs w:val="20"/>
              </w:rPr>
              <w:t>MOTIVI</w:t>
            </w:r>
          </w:p>
        </w:tc>
      </w:tr>
      <w:tr w:rsidR="00926C1E" w:rsidRPr="00E33C27" w14:paraId="5BD76AD8" w14:textId="77777777" w:rsidTr="00552968">
        <w:trPr>
          <w:trHeight w:val="256"/>
        </w:trPr>
        <w:tc>
          <w:tcPr>
            <w:tcW w:w="3851" w:type="dxa"/>
            <w:tcBorders>
              <w:top w:val="single" w:sz="6" w:space="0" w:color="000000"/>
              <w:left w:val="single" w:sz="4" w:space="0" w:color="000000"/>
              <w:bottom w:val="single" w:sz="6" w:space="0" w:color="000000"/>
              <w:right w:val="single" w:sz="4" w:space="0" w:color="000000"/>
            </w:tcBorders>
            <w:vAlign w:val="center"/>
            <w:hideMark/>
          </w:tcPr>
          <w:p w14:paraId="5BD76AD4" w14:textId="77777777" w:rsidR="00926C1E" w:rsidRPr="00E33C27" w:rsidRDefault="00926C1E" w:rsidP="00552968">
            <w:pPr>
              <w:spacing w:before="100" w:beforeAutospacing="1" w:after="100" w:afterAutospacing="1"/>
              <w:rPr>
                <w:sz w:val="20"/>
                <w:szCs w:val="20"/>
              </w:rPr>
            </w:pPr>
            <w:r w:rsidRPr="00E33C27">
              <w:rPr>
                <w:sz w:val="20"/>
                <w:szCs w:val="20"/>
              </w:rPr>
              <w:t xml:space="preserve">contributo unificato iscrizione a ruolo </w:t>
            </w:r>
          </w:p>
        </w:tc>
        <w:tc>
          <w:tcPr>
            <w:tcW w:w="1976" w:type="dxa"/>
            <w:tcBorders>
              <w:top w:val="single" w:sz="6" w:space="0" w:color="000000"/>
              <w:left w:val="single" w:sz="4" w:space="0" w:color="000000"/>
              <w:bottom w:val="single" w:sz="6" w:space="0" w:color="000000"/>
              <w:right w:val="single" w:sz="4" w:space="0" w:color="000000"/>
            </w:tcBorders>
            <w:vAlign w:val="center"/>
            <w:hideMark/>
          </w:tcPr>
          <w:p w14:paraId="5BD76AD5" w14:textId="77777777" w:rsidR="00926C1E" w:rsidRPr="00E33C27" w:rsidRDefault="00926C1E" w:rsidP="00552968">
            <w:pPr>
              <w:spacing w:before="100" w:beforeAutospacing="1" w:after="100" w:afterAutospacing="1"/>
              <w:rPr>
                <w:sz w:val="20"/>
                <w:szCs w:val="20"/>
              </w:rPr>
            </w:pPr>
            <w:r w:rsidRPr="00E33C27">
              <w:rPr>
                <w:sz w:val="18"/>
                <w:szCs w:val="18"/>
              </w:rPr>
              <w:t xml:space="preserve">€ </w:t>
            </w:r>
          </w:p>
        </w:tc>
        <w:tc>
          <w:tcPr>
            <w:tcW w:w="2065" w:type="dxa"/>
            <w:tcBorders>
              <w:top w:val="single" w:sz="6" w:space="0" w:color="000000"/>
              <w:left w:val="single" w:sz="4" w:space="0" w:color="000000"/>
              <w:bottom w:val="single" w:sz="6" w:space="0" w:color="000000"/>
              <w:right w:val="single" w:sz="4" w:space="0" w:color="000000"/>
            </w:tcBorders>
            <w:vAlign w:val="center"/>
            <w:hideMark/>
          </w:tcPr>
          <w:p w14:paraId="5BD76AD6" w14:textId="77777777" w:rsidR="00926C1E" w:rsidRPr="00E33C27" w:rsidRDefault="00926C1E" w:rsidP="00552968">
            <w:pPr>
              <w:spacing w:before="100" w:beforeAutospacing="1" w:after="100" w:afterAutospacing="1"/>
              <w:rPr>
                <w:sz w:val="20"/>
                <w:szCs w:val="20"/>
              </w:rPr>
            </w:pPr>
            <w:r w:rsidRPr="00E33C27">
              <w:rPr>
                <w:sz w:val="18"/>
                <w:szCs w:val="18"/>
              </w:rPr>
              <w:t xml:space="preserve">€ </w:t>
            </w:r>
          </w:p>
        </w:tc>
        <w:tc>
          <w:tcPr>
            <w:tcW w:w="1776" w:type="dxa"/>
            <w:tcBorders>
              <w:top w:val="single" w:sz="6" w:space="0" w:color="000000"/>
              <w:left w:val="single" w:sz="4" w:space="0" w:color="000000"/>
              <w:bottom w:val="single" w:sz="6" w:space="0" w:color="000000"/>
              <w:right w:val="single" w:sz="4" w:space="0" w:color="000000"/>
            </w:tcBorders>
          </w:tcPr>
          <w:p w14:paraId="5BD76AD7" w14:textId="77777777" w:rsidR="00926C1E" w:rsidRPr="00E33C27" w:rsidRDefault="00926C1E" w:rsidP="00552968">
            <w:pPr>
              <w:spacing w:before="100" w:beforeAutospacing="1" w:after="100" w:afterAutospacing="1"/>
              <w:rPr>
                <w:sz w:val="18"/>
                <w:szCs w:val="18"/>
              </w:rPr>
            </w:pPr>
          </w:p>
        </w:tc>
      </w:tr>
      <w:tr w:rsidR="008A78CD" w:rsidRPr="00E33C27" w14:paraId="5BD76ADD" w14:textId="77777777" w:rsidTr="00552968">
        <w:trPr>
          <w:trHeight w:val="256"/>
        </w:trPr>
        <w:tc>
          <w:tcPr>
            <w:tcW w:w="3851" w:type="dxa"/>
            <w:tcBorders>
              <w:top w:val="single" w:sz="6" w:space="0" w:color="000000"/>
              <w:left w:val="single" w:sz="4" w:space="0" w:color="000000"/>
              <w:bottom w:val="single" w:sz="6" w:space="0" w:color="000000"/>
              <w:right w:val="single" w:sz="4" w:space="0" w:color="000000"/>
            </w:tcBorders>
            <w:vAlign w:val="center"/>
          </w:tcPr>
          <w:p w14:paraId="5BD76AD9" w14:textId="77777777" w:rsidR="008A78CD" w:rsidRPr="00E33C27" w:rsidRDefault="008A78CD" w:rsidP="00552968">
            <w:pPr>
              <w:spacing w:before="100" w:beforeAutospacing="1" w:after="100" w:afterAutospacing="1"/>
              <w:rPr>
                <w:sz w:val="20"/>
                <w:szCs w:val="20"/>
              </w:rPr>
            </w:pPr>
            <w:r>
              <w:rPr>
                <w:sz w:val="20"/>
                <w:szCs w:val="20"/>
              </w:rPr>
              <w:t>Spese precetto</w:t>
            </w:r>
          </w:p>
        </w:tc>
        <w:tc>
          <w:tcPr>
            <w:tcW w:w="1976" w:type="dxa"/>
            <w:tcBorders>
              <w:top w:val="single" w:sz="6" w:space="0" w:color="000000"/>
              <w:left w:val="single" w:sz="4" w:space="0" w:color="000000"/>
              <w:bottom w:val="single" w:sz="6" w:space="0" w:color="000000"/>
              <w:right w:val="single" w:sz="4" w:space="0" w:color="000000"/>
            </w:tcBorders>
            <w:vAlign w:val="center"/>
          </w:tcPr>
          <w:p w14:paraId="5BD76ADA" w14:textId="77777777" w:rsidR="008A78CD" w:rsidRPr="00E33C27" w:rsidRDefault="008A78CD" w:rsidP="00552968">
            <w:pPr>
              <w:spacing w:before="100" w:beforeAutospacing="1" w:after="100" w:afterAutospacing="1"/>
              <w:rPr>
                <w:sz w:val="18"/>
                <w:szCs w:val="18"/>
              </w:rPr>
            </w:pPr>
            <w:r>
              <w:rPr>
                <w:sz w:val="18"/>
                <w:szCs w:val="18"/>
              </w:rPr>
              <w:t>€</w:t>
            </w:r>
          </w:p>
        </w:tc>
        <w:tc>
          <w:tcPr>
            <w:tcW w:w="2065" w:type="dxa"/>
            <w:tcBorders>
              <w:top w:val="single" w:sz="6" w:space="0" w:color="000000"/>
              <w:left w:val="single" w:sz="4" w:space="0" w:color="000000"/>
              <w:bottom w:val="single" w:sz="6" w:space="0" w:color="000000"/>
              <w:right w:val="single" w:sz="4" w:space="0" w:color="000000"/>
            </w:tcBorders>
            <w:vAlign w:val="center"/>
          </w:tcPr>
          <w:p w14:paraId="5BD76ADB" w14:textId="77777777" w:rsidR="008A78CD" w:rsidRPr="00E33C27" w:rsidRDefault="008A78CD" w:rsidP="00552968">
            <w:pPr>
              <w:spacing w:before="100" w:beforeAutospacing="1" w:after="100" w:afterAutospacing="1"/>
              <w:rPr>
                <w:sz w:val="18"/>
                <w:szCs w:val="18"/>
              </w:rPr>
            </w:pPr>
            <w:r>
              <w:rPr>
                <w:sz w:val="18"/>
                <w:szCs w:val="18"/>
              </w:rPr>
              <w:t>€</w:t>
            </w:r>
          </w:p>
        </w:tc>
        <w:tc>
          <w:tcPr>
            <w:tcW w:w="1776" w:type="dxa"/>
            <w:tcBorders>
              <w:top w:val="single" w:sz="6" w:space="0" w:color="000000"/>
              <w:left w:val="single" w:sz="4" w:space="0" w:color="000000"/>
              <w:bottom w:val="single" w:sz="6" w:space="0" w:color="000000"/>
              <w:right w:val="single" w:sz="4" w:space="0" w:color="000000"/>
            </w:tcBorders>
          </w:tcPr>
          <w:p w14:paraId="5BD76ADC" w14:textId="77777777" w:rsidR="008A78CD" w:rsidRPr="00E33C27" w:rsidRDefault="008A78CD" w:rsidP="00552968">
            <w:pPr>
              <w:spacing w:before="100" w:beforeAutospacing="1" w:after="100" w:afterAutospacing="1"/>
              <w:rPr>
                <w:sz w:val="18"/>
                <w:szCs w:val="18"/>
              </w:rPr>
            </w:pPr>
          </w:p>
        </w:tc>
      </w:tr>
      <w:tr w:rsidR="00926C1E" w:rsidRPr="00E33C27" w14:paraId="5BD76AE2" w14:textId="77777777" w:rsidTr="00552968">
        <w:trPr>
          <w:trHeight w:val="241"/>
        </w:trPr>
        <w:tc>
          <w:tcPr>
            <w:tcW w:w="3851" w:type="dxa"/>
            <w:tcBorders>
              <w:top w:val="single" w:sz="6" w:space="0" w:color="000000"/>
              <w:left w:val="single" w:sz="4" w:space="0" w:color="000000"/>
              <w:bottom w:val="single" w:sz="6" w:space="0" w:color="000000"/>
              <w:right w:val="single" w:sz="4" w:space="0" w:color="000000"/>
            </w:tcBorders>
            <w:vAlign w:val="center"/>
            <w:hideMark/>
          </w:tcPr>
          <w:p w14:paraId="5BD76ADE" w14:textId="77777777" w:rsidR="00926C1E" w:rsidRPr="00E33C27" w:rsidRDefault="00926C1E" w:rsidP="00552968">
            <w:pPr>
              <w:spacing w:before="100" w:beforeAutospacing="1" w:after="100" w:afterAutospacing="1"/>
              <w:rPr>
                <w:sz w:val="20"/>
                <w:szCs w:val="20"/>
              </w:rPr>
            </w:pPr>
            <w:r w:rsidRPr="00E33C27">
              <w:rPr>
                <w:sz w:val="20"/>
                <w:szCs w:val="20"/>
              </w:rPr>
              <w:t xml:space="preserve">trascrizione del pignoramento </w:t>
            </w:r>
          </w:p>
        </w:tc>
        <w:tc>
          <w:tcPr>
            <w:tcW w:w="1976" w:type="dxa"/>
            <w:tcBorders>
              <w:top w:val="single" w:sz="6" w:space="0" w:color="000000"/>
              <w:left w:val="single" w:sz="4" w:space="0" w:color="000000"/>
              <w:bottom w:val="single" w:sz="6" w:space="0" w:color="000000"/>
              <w:right w:val="single" w:sz="4" w:space="0" w:color="000000"/>
            </w:tcBorders>
            <w:vAlign w:val="center"/>
            <w:hideMark/>
          </w:tcPr>
          <w:p w14:paraId="5BD76ADF" w14:textId="77777777" w:rsidR="00926C1E" w:rsidRPr="00E33C27" w:rsidRDefault="00926C1E" w:rsidP="00552968">
            <w:pPr>
              <w:spacing w:before="100" w:beforeAutospacing="1" w:after="100" w:afterAutospacing="1"/>
              <w:rPr>
                <w:sz w:val="20"/>
                <w:szCs w:val="20"/>
              </w:rPr>
            </w:pPr>
            <w:r w:rsidRPr="00E33C27">
              <w:rPr>
                <w:sz w:val="18"/>
                <w:szCs w:val="18"/>
              </w:rPr>
              <w:t xml:space="preserve">€ </w:t>
            </w:r>
          </w:p>
        </w:tc>
        <w:tc>
          <w:tcPr>
            <w:tcW w:w="2065" w:type="dxa"/>
            <w:tcBorders>
              <w:top w:val="single" w:sz="6" w:space="0" w:color="000000"/>
              <w:left w:val="single" w:sz="4" w:space="0" w:color="000000"/>
              <w:bottom w:val="single" w:sz="6" w:space="0" w:color="000000"/>
              <w:right w:val="single" w:sz="4" w:space="0" w:color="000000"/>
            </w:tcBorders>
            <w:vAlign w:val="center"/>
            <w:hideMark/>
          </w:tcPr>
          <w:p w14:paraId="5BD76AE0" w14:textId="77777777" w:rsidR="00926C1E" w:rsidRPr="00E33C27" w:rsidRDefault="00926C1E" w:rsidP="00552968">
            <w:pPr>
              <w:spacing w:before="100" w:beforeAutospacing="1" w:after="100" w:afterAutospacing="1"/>
              <w:rPr>
                <w:sz w:val="20"/>
                <w:szCs w:val="20"/>
              </w:rPr>
            </w:pPr>
            <w:r w:rsidRPr="00E33C27">
              <w:rPr>
                <w:sz w:val="18"/>
                <w:szCs w:val="18"/>
              </w:rPr>
              <w:t xml:space="preserve">€ </w:t>
            </w:r>
          </w:p>
        </w:tc>
        <w:tc>
          <w:tcPr>
            <w:tcW w:w="1776" w:type="dxa"/>
            <w:tcBorders>
              <w:top w:val="single" w:sz="6" w:space="0" w:color="000000"/>
              <w:left w:val="single" w:sz="4" w:space="0" w:color="000000"/>
              <w:bottom w:val="single" w:sz="6" w:space="0" w:color="000000"/>
              <w:right w:val="single" w:sz="4" w:space="0" w:color="000000"/>
            </w:tcBorders>
          </w:tcPr>
          <w:p w14:paraId="5BD76AE1" w14:textId="77777777" w:rsidR="00926C1E" w:rsidRPr="00E33C27" w:rsidRDefault="00926C1E" w:rsidP="00552968">
            <w:pPr>
              <w:spacing w:before="100" w:beforeAutospacing="1" w:after="100" w:afterAutospacing="1"/>
              <w:rPr>
                <w:sz w:val="18"/>
                <w:szCs w:val="18"/>
              </w:rPr>
            </w:pPr>
          </w:p>
        </w:tc>
      </w:tr>
      <w:tr w:rsidR="00926C1E" w:rsidRPr="00E33C27" w14:paraId="5BD76AE7" w14:textId="77777777" w:rsidTr="00552968">
        <w:trPr>
          <w:trHeight w:val="256"/>
        </w:trPr>
        <w:tc>
          <w:tcPr>
            <w:tcW w:w="3851" w:type="dxa"/>
            <w:tcBorders>
              <w:top w:val="single" w:sz="6" w:space="0" w:color="000000"/>
              <w:left w:val="single" w:sz="4" w:space="0" w:color="000000"/>
              <w:bottom w:val="single" w:sz="6" w:space="0" w:color="000000"/>
              <w:right w:val="single" w:sz="4" w:space="0" w:color="000000"/>
            </w:tcBorders>
            <w:vAlign w:val="center"/>
            <w:hideMark/>
          </w:tcPr>
          <w:p w14:paraId="5BD76AE3" w14:textId="77777777" w:rsidR="00926C1E" w:rsidRPr="00E33C27" w:rsidRDefault="00926C1E" w:rsidP="00552968">
            <w:pPr>
              <w:spacing w:before="100" w:beforeAutospacing="1" w:after="100" w:afterAutospacing="1"/>
              <w:rPr>
                <w:sz w:val="20"/>
                <w:szCs w:val="20"/>
              </w:rPr>
            </w:pPr>
            <w:r w:rsidRPr="00E33C27">
              <w:rPr>
                <w:sz w:val="20"/>
                <w:szCs w:val="20"/>
              </w:rPr>
              <w:t xml:space="preserve">certificazione ipocatastale o notarile sostitutiva </w:t>
            </w:r>
          </w:p>
        </w:tc>
        <w:tc>
          <w:tcPr>
            <w:tcW w:w="1976" w:type="dxa"/>
            <w:tcBorders>
              <w:top w:val="single" w:sz="6" w:space="0" w:color="000000"/>
              <w:left w:val="single" w:sz="4" w:space="0" w:color="000000"/>
              <w:bottom w:val="single" w:sz="6" w:space="0" w:color="000000"/>
              <w:right w:val="single" w:sz="4" w:space="0" w:color="000000"/>
            </w:tcBorders>
            <w:vAlign w:val="center"/>
            <w:hideMark/>
          </w:tcPr>
          <w:p w14:paraId="5BD76AE4" w14:textId="77777777" w:rsidR="00926C1E" w:rsidRPr="00E33C27" w:rsidRDefault="00926C1E" w:rsidP="00552968">
            <w:pPr>
              <w:spacing w:before="100" w:beforeAutospacing="1" w:after="100" w:afterAutospacing="1"/>
              <w:rPr>
                <w:sz w:val="20"/>
                <w:szCs w:val="20"/>
              </w:rPr>
            </w:pPr>
            <w:r w:rsidRPr="00E33C27">
              <w:rPr>
                <w:sz w:val="18"/>
                <w:szCs w:val="18"/>
              </w:rPr>
              <w:t xml:space="preserve">€ </w:t>
            </w:r>
          </w:p>
        </w:tc>
        <w:tc>
          <w:tcPr>
            <w:tcW w:w="2065" w:type="dxa"/>
            <w:tcBorders>
              <w:top w:val="single" w:sz="6" w:space="0" w:color="000000"/>
              <w:left w:val="single" w:sz="4" w:space="0" w:color="000000"/>
              <w:bottom w:val="single" w:sz="6" w:space="0" w:color="000000"/>
              <w:right w:val="single" w:sz="4" w:space="0" w:color="000000"/>
            </w:tcBorders>
            <w:vAlign w:val="center"/>
            <w:hideMark/>
          </w:tcPr>
          <w:p w14:paraId="5BD76AE5" w14:textId="77777777" w:rsidR="00926C1E" w:rsidRPr="00E33C27" w:rsidRDefault="00926C1E" w:rsidP="00552968">
            <w:pPr>
              <w:spacing w:before="100" w:beforeAutospacing="1" w:after="100" w:afterAutospacing="1"/>
              <w:rPr>
                <w:sz w:val="20"/>
                <w:szCs w:val="20"/>
              </w:rPr>
            </w:pPr>
            <w:r w:rsidRPr="00E33C27">
              <w:rPr>
                <w:sz w:val="18"/>
                <w:szCs w:val="18"/>
              </w:rPr>
              <w:t xml:space="preserve">€ </w:t>
            </w:r>
          </w:p>
        </w:tc>
        <w:tc>
          <w:tcPr>
            <w:tcW w:w="1776" w:type="dxa"/>
            <w:tcBorders>
              <w:top w:val="single" w:sz="6" w:space="0" w:color="000000"/>
              <w:left w:val="single" w:sz="4" w:space="0" w:color="000000"/>
              <w:bottom w:val="single" w:sz="6" w:space="0" w:color="000000"/>
              <w:right w:val="single" w:sz="4" w:space="0" w:color="000000"/>
            </w:tcBorders>
          </w:tcPr>
          <w:p w14:paraId="5BD76AE6" w14:textId="77777777" w:rsidR="00926C1E" w:rsidRPr="00E33C27" w:rsidRDefault="00926C1E" w:rsidP="00552968">
            <w:pPr>
              <w:spacing w:before="100" w:beforeAutospacing="1" w:after="100" w:afterAutospacing="1"/>
              <w:rPr>
                <w:sz w:val="18"/>
                <w:szCs w:val="18"/>
              </w:rPr>
            </w:pPr>
          </w:p>
        </w:tc>
      </w:tr>
      <w:tr w:rsidR="00926C1E" w:rsidRPr="00E33C27" w14:paraId="5BD76AEC" w14:textId="77777777" w:rsidTr="00552968">
        <w:trPr>
          <w:trHeight w:val="241"/>
        </w:trPr>
        <w:tc>
          <w:tcPr>
            <w:tcW w:w="3851" w:type="dxa"/>
            <w:tcBorders>
              <w:top w:val="single" w:sz="6" w:space="0" w:color="000000"/>
              <w:left w:val="single" w:sz="4" w:space="0" w:color="000000"/>
              <w:bottom w:val="single" w:sz="6" w:space="0" w:color="000000"/>
              <w:right w:val="single" w:sz="4" w:space="0" w:color="000000"/>
            </w:tcBorders>
            <w:vAlign w:val="center"/>
            <w:hideMark/>
          </w:tcPr>
          <w:p w14:paraId="5BD76AE8" w14:textId="77777777" w:rsidR="00926C1E" w:rsidRPr="00E33C27" w:rsidRDefault="00926C1E" w:rsidP="00552968">
            <w:pPr>
              <w:spacing w:before="100" w:beforeAutospacing="1" w:after="100" w:afterAutospacing="1"/>
              <w:rPr>
                <w:sz w:val="20"/>
                <w:szCs w:val="20"/>
              </w:rPr>
            </w:pPr>
            <w:r w:rsidRPr="00E33C27">
              <w:rPr>
                <w:sz w:val="20"/>
                <w:szCs w:val="20"/>
              </w:rPr>
              <w:t xml:space="preserve">compenso liquidato allo stimatore e anticipato </w:t>
            </w:r>
          </w:p>
        </w:tc>
        <w:tc>
          <w:tcPr>
            <w:tcW w:w="1976" w:type="dxa"/>
            <w:tcBorders>
              <w:top w:val="single" w:sz="6" w:space="0" w:color="000000"/>
              <w:left w:val="single" w:sz="4" w:space="0" w:color="000000"/>
              <w:bottom w:val="single" w:sz="6" w:space="0" w:color="000000"/>
              <w:right w:val="single" w:sz="4" w:space="0" w:color="000000"/>
            </w:tcBorders>
            <w:vAlign w:val="center"/>
            <w:hideMark/>
          </w:tcPr>
          <w:p w14:paraId="5BD76AE9" w14:textId="77777777" w:rsidR="00926C1E" w:rsidRPr="00E33C27" w:rsidRDefault="00926C1E" w:rsidP="00552968">
            <w:pPr>
              <w:spacing w:before="100" w:beforeAutospacing="1" w:after="100" w:afterAutospacing="1"/>
              <w:rPr>
                <w:sz w:val="20"/>
                <w:szCs w:val="20"/>
              </w:rPr>
            </w:pPr>
            <w:r w:rsidRPr="00E33C27">
              <w:rPr>
                <w:sz w:val="18"/>
                <w:szCs w:val="18"/>
              </w:rPr>
              <w:t xml:space="preserve">€ </w:t>
            </w:r>
          </w:p>
        </w:tc>
        <w:tc>
          <w:tcPr>
            <w:tcW w:w="2065" w:type="dxa"/>
            <w:tcBorders>
              <w:top w:val="single" w:sz="6" w:space="0" w:color="000000"/>
              <w:left w:val="single" w:sz="4" w:space="0" w:color="000000"/>
              <w:bottom w:val="single" w:sz="6" w:space="0" w:color="000000"/>
              <w:right w:val="single" w:sz="4" w:space="0" w:color="000000"/>
            </w:tcBorders>
            <w:vAlign w:val="center"/>
            <w:hideMark/>
          </w:tcPr>
          <w:p w14:paraId="5BD76AEA" w14:textId="77777777" w:rsidR="00926C1E" w:rsidRPr="00E33C27" w:rsidRDefault="00926C1E" w:rsidP="00552968">
            <w:pPr>
              <w:spacing w:before="100" w:beforeAutospacing="1" w:after="100" w:afterAutospacing="1"/>
              <w:rPr>
                <w:sz w:val="20"/>
                <w:szCs w:val="20"/>
              </w:rPr>
            </w:pPr>
            <w:r w:rsidRPr="00E33C27">
              <w:rPr>
                <w:sz w:val="18"/>
                <w:szCs w:val="18"/>
              </w:rPr>
              <w:t xml:space="preserve">€ </w:t>
            </w:r>
          </w:p>
        </w:tc>
        <w:tc>
          <w:tcPr>
            <w:tcW w:w="1776" w:type="dxa"/>
            <w:tcBorders>
              <w:top w:val="single" w:sz="6" w:space="0" w:color="000000"/>
              <w:left w:val="single" w:sz="4" w:space="0" w:color="000000"/>
              <w:bottom w:val="single" w:sz="6" w:space="0" w:color="000000"/>
              <w:right w:val="single" w:sz="4" w:space="0" w:color="000000"/>
            </w:tcBorders>
          </w:tcPr>
          <w:p w14:paraId="5BD76AEB" w14:textId="77777777" w:rsidR="00926C1E" w:rsidRPr="00E33C27" w:rsidRDefault="00926C1E" w:rsidP="00552968">
            <w:pPr>
              <w:spacing w:before="100" w:beforeAutospacing="1" w:after="100" w:afterAutospacing="1"/>
              <w:rPr>
                <w:sz w:val="18"/>
                <w:szCs w:val="18"/>
              </w:rPr>
            </w:pPr>
          </w:p>
        </w:tc>
      </w:tr>
      <w:tr w:rsidR="00926C1E" w:rsidRPr="00E33C27" w14:paraId="5BD76AF1" w14:textId="77777777" w:rsidTr="00552968">
        <w:trPr>
          <w:trHeight w:val="256"/>
        </w:trPr>
        <w:tc>
          <w:tcPr>
            <w:tcW w:w="3851" w:type="dxa"/>
            <w:tcBorders>
              <w:top w:val="single" w:sz="6" w:space="0" w:color="000000"/>
              <w:left w:val="single" w:sz="4" w:space="0" w:color="000000"/>
              <w:bottom w:val="single" w:sz="6" w:space="0" w:color="000000"/>
              <w:right w:val="single" w:sz="4" w:space="0" w:color="000000"/>
            </w:tcBorders>
            <w:vAlign w:val="center"/>
          </w:tcPr>
          <w:p w14:paraId="5BD76AED" w14:textId="77777777" w:rsidR="00926C1E" w:rsidRPr="00E33C27" w:rsidRDefault="00926C1E" w:rsidP="008A78CD">
            <w:pPr>
              <w:spacing w:before="100" w:beforeAutospacing="1" w:after="100" w:afterAutospacing="1"/>
              <w:rPr>
                <w:sz w:val="20"/>
                <w:szCs w:val="20"/>
              </w:rPr>
            </w:pPr>
            <w:r w:rsidRPr="00E33C27">
              <w:rPr>
                <w:sz w:val="20"/>
                <w:szCs w:val="20"/>
              </w:rPr>
              <w:t>acconto su</w:t>
            </w:r>
            <w:r w:rsidR="008A78CD">
              <w:rPr>
                <w:sz w:val="20"/>
                <w:szCs w:val="20"/>
              </w:rPr>
              <w:t xml:space="preserve">l compenso versato al delegato </w:t>
            </w:r>
            <w:r w:rsidRPr="00E33C27">
              <w:rPr>
                <w:sz w:val="20"/>
                <w:szCs w:val="20"/>
              </w:rPr>
              <w:t xml:space="preserve"> </w:t>
            </w:r>
          </w:p>
        </w:tc>
        <w:tc>
          <w:tcPr>
            <w:tcW w:w="1976" w:type="dxa"/>
            <w:tcBorders>
              <w:top w:val="single" w:sz="6" w:space="0" w:color="000000"/>
              <w:left w:val="single" w:sz="4" w:space="0" w:color="000000"/>
              <w:bottom w:val="single" w:sz="6" w:space="0" w:color="000000"/>
              <w:right w:val="single" w:sz="4" w:space="0" w:color="000000"/>
            </w:tcBorders>
            <w:vAlign w:val="center"/>
          </w:tcPr>
          <w:p w14:paraId="5BD76AEE" w14:textId="77777777" w:rsidR="00926C1E" w:rsidRPr="00E33C27" w:rsidRDefault="00926C1E" w:rsidP="00552968">
            <w:pPr>
              <w:spacing w:before="100" w:beforeAutospacing="1" w:after="100" w:afterAutospacing="1"/>
              <w:rPr>
                <w:sz w:val="18"/>
                <w:szCs w:val="18"/>
              </w:rPr>
            </w:pPr>
          </w:p>
        </w:tc>
        <w:tc>
          <w:tcPr>
            <w:tcW w:w="2065" w:type="dxa"/>
            <w:tcBorders>
              <w:top w:val="single" w:sz="6" w:space="0" w:color="000000"/>
              <w:left w:val="single" w:sz="4" w:space="0" w:color="000000"/>
              <w:bottom w:val="single" w:sz="6" w:space="0" w:color="000000"/>
              <w:right w:val="single" w:sz="4" w:space="0" w:color="000000"/>
            </w:tcBorders>
            <w:vAlign w:val="center"/>
          </w:tcPr>
          <w:p w14:paraId="5BD76AEF" w14:textId="77777777" w:rsidR="00926C1E" w:rsidRPr="00E33C27" w:rsidRDefault="00926C1E" w:rsidP="00552968">
            <w:pPr>
              <w:spacing w:before="100" w:beforeAutospacing="1" w:after="100" w:afterAutospacing="1"/>
              <w:rPr>
                <w:sz w:val="18"/>
                <w:szCs w:val="18"/>
              </w:rPr>
            </w:pPr>
          </w:p>
        </w:tc>
        <w:tc>
          <w:tcPr>
            <w:tcW w:w="1776" w:type="dxa"/>
            <w:tcBorders>
              <w:top w:val="single" w:sz="6" w:space="0" w:color="000000"/>
              <w:left w:val="single" w:sz="4" w:space="0" w:color="000000"/>
              <w:bottom w:val="single" w:sz="6" w:space="0" w:color="000000"/>
              <w:right w:val="single" w:sz="4" w:space="0" w:color="000000"/>
            </w:tcBorders>
          </w:tcPr>
          <w:p w14:paraId="5BD76AF0" w14:textId="77777777" w:rsidR="00926C1E" w:rsidRPr="00E33C27" w:rsidRDefault="00926C1E" w:rsidP="00552968">
            <w:pPr>
              <w:spacing w:before="100" w:beforeAutospacing="1" w:after="100" w:afterAutospacing="1"/>
              <w:rPr>
                <w:sz w:val="18"/>
                <w:szCs w:val="18"/>
              </w:rPr>
            </w:pPr>
          </w:p>
        </w:tc>
      </w:tr>
      <w:tr w:rsidR="00926C1E" w:rsidRPr="00E33C27" w14:paraId="5BD76AF6" w14:textId="77777777" w:rsidTr="00552968">
        <w:trPr>
          <w:trHeight w:val="256"/>
        </w:trPr>
        <w:tc>
          <w:tcPr>
            <w:tcW w:w="3851" w:type="dxa"/>
            <w:tcBorders>
              <w:top w:val="single" w:sz="6" w:space="0" w:color="000000"/>
              <w:left w:val="single" w:sz="4" w:space="0" w:color="000000"/>
              <w:bottom w:val="single" w:sz="6" w:space="0" w:color="000000"/>
              <w:right w:val="single" w:sz="4" w:space="0" w:color="000000"/>
            </w:tcBorders>
            <w:vAlign w:val="center"/>
          </w:tcPr>
          <w:p w14:paraId="5BD76AF2" w14:textId="77777777" w:rsidR="00926C1E" w:rsidRPr="00E33C27" w:rsidRDefault="00926C1E" w:rsidP="008A78CD">
            <w:pPr>
              <w:spacing w:before="100" w:beforeAutospacing="1" w:after="100" w:afterAutospacing="1"/>
              <w:rPr>
                <w:sz w:val="20"/>
                <w:szCs w:val="20"/>
              </w:rPr>
            </w:pPr>
            <w:r w:rsidRPr="00E33C27">
              <w:rPr>
                <w:sz w:val="20"/>
                <w:szCs w:val="20"/>
              </w:rPr>
              <w:t>acconto sul compenso versato al custode</w:t>
            </w:r>
          </w:p>
        </w:tc>
        <w:tc>
          <w:tcPr>
            <w:tcW w:w="1976" w:type="dxa"/>
            <w:tcBorders>
              <w:top w:val="single" w:sz="6" w:space="0" w:color="000000"/>
              <w:left w:val="single" w:sz="4" w:space="0" w:color="000000"/>
              <w:bottom w:val="single" w:sz="6" w:space="0" w:color="000000"/>
              <w:right w:val="single" w:sz="4" w:space="0" w:color="000000"/>
            </w:tcBorders>
            <w:vAlign w:val="center"/>
          </w:tcPr>
          <w:p w14:paraId="5BD76AF3" w14:textId="77777777" w:rsidR="00926C1E" w:rsidRPr="00E33C27" w:rsidRDefault="00926C1E" w:rsidP="00552968">
            <w:pPr>
              <w:spacing w:before="100" w:beforeAutospacing="1" w:after="100" w:afterAutospacing="1"/>
              <w:rPr>
                <w:sz w:val="18"/>
                <w:szCs w:val="18"/>
              </w:rPr>
            </w:pPr>
          </w:p>
        </w:tc>
        <w:tc>
          <w:tcPr>
            <w:tcW w:w="2065" w:type="dxa"/>
            <w:tcBorders>
              <w:top w:val="single" w:sz="6" w:space="0" w:color="000000"/>
              <w:left w:val="single" w:sz="4" w:space="0" w:color="000000"/>
              <w:bottom w:val="single" w:sz="6" w:space="0" w:color="000000"/>
              <w:right w:val="single" w:sz="4" w:space="0" w:color="000000"/>
            </w:tcBorders>
            <w:vAlign w:val="center"/>
          </w:tcPr>
          <w:p w14:paraId="5BD76AF4" w14:textId="77777777" w:rsidR="00926C1E" w:rsidRPr="00E33C27" w:rsidRDefault="00926C1E" w:rsidP="00552968">
            <w:pPr>
              <w:spacing w:before="100" w:beforeAutospacing="1" w:after="100" w:afterAutospacing="1"/>
              <w:rPr>
                <w:sz w:val="18"/>
                <w:szCs w:val="18"/>
              </w:rPr>
            </w:pPr>
          </w:p>
        </w:tc>
        <w:tc>
          <w:tcPr>
            <w:tcW w:w="1776" w:type="dxa"/>
            <w:tcBorders>
              <w:top w:val="single" w:sz="6" w:space="0" w:color="000000"/>
              <w:left w:val="single" w:sz="4" w:space="0" w:color="000000"/>
              <w:bottom w:val="single" w:sz="6" w:space="0" w:color="000000"/>
              <w:right w:val="single" w:sz="4" w:space="0" w:color="000000"/>
            </w:tcBorders>
          </w:tcPr>
          <w:p w14:paraId="5BD76AF5" w14:textId="77777777" w:rsidR="00926C1E" w:rsidRPr="00E33C27" w:rsidRDefault="00926C1E" w:rsidP="00552968">
            <w:pPr>
              <w:spacing w:before="100" w:beforeAutospacing="1" w:after="100" w:afterAutospacing="1"/>
              <w:rPr>
                <w:sz w:val="18"/>
                <w:szCs w:val="18"/>
              </w:rPr>
            </w:pPr>
          </w:p>
        </w:tc>
      </w:tr>
      <w:tr w:rsidR="00926C1E" w:rsidRPr="00E33C27" w14:paraId="5BD76AFB" w14:textId="77777777" w:rsidTr="00552968">
        <w:trPr>
          <w:trHeight w:val="241"/>
        </w:trPr>
        <w:tc>
          <w:tcPr>
            <w:tcW w:w="3851" w:type="dxa"/>
            <w:tcBorders>
              <w:top w:val="single" w:sz="6" w:space="0" w:color="000000"/>
              <w:left w:val="single" w:sz="4" w:space="0" w:color="000000"/>
              <w:bottom w:val="single" w:sz="6" w:space="0" w:color="000000"/>
              <w:right w:val="single" w:sz="4" w:space="0" w:color="000000"/>
            </w:tcBorders>
            <w:vAlign w:val="center"/>
            <w:hideMark/>
          </w:tcPr>
          <w:p w14:paraId="5BD76AF7" w14:textId="77777777" w:rsidR="00926C1E" w:rsidRPr="00E33C27" w:rsidRDefault="00926C1E" w:rsidP="00552968">
            <w:pPr>
              <w:spacing w:before="100" w:beforeAutospacing="1" w:after="100" w:afterAutospacing="1"/>
              <w:rPr>
                <w:sz w:val="20"/>
                <w:szCs w:val="20"/>
              </w:rPr>
            </w:pPr>
            <w:r w:rsidRPr="00E33C27">
              <w:rPr>
                <w:sz w:val="20"/>
                <w:szCs w:val="20"/>
              </w:rPr>
              <w:t xml:space="preserve">spese legali ex D.M. 55/2014                  </w:t>
            </w:r>
            <w:r w:rsidRPr="00E33C27">
              <w:rPr>
                <w:b/>
                <w:sz w:val="20"/>
                <w:szCs w:val="20"/>
              </w:rPr>
              <w:fldChar w:fldCharType="begin"/>
            </w:r>
            <w:r w:rsidRPr="00E33C27">
              <w:rPr>
                <w:b/>
                <w:sz w:val="20"/>
                <w:szCs w:val="20"/>
              </w:rPr>
              <w:instrText xml:space="preserve"> REF _Ref496090631 \r \h  \* MERGEFORMAT </w:instrText>
            </w:r>
            <w:r w:rsidRPr="00E33C27">
              <w:rPr>
                <w:b/>
                <w:sz w:val="20"/>
                <w:szCs w:val="20"/>
              </w:rPr>
            </w:r>
            <w:r w:rsidRPr="00E33C27">
              <w:rPr>
                <w:b/>
                <w:sz w:val="20"/>
                <w:szCs w:val="20"/>
              </w:rPr>
              <w:fldChar w:fldCharType="separate"/>
            </w:r>
            <w:r w:rsidRPr="00E33C27">
              <w:rPr>
                <w:b/>
                <w:sz w:val="16"/>
                <w:szCs w:val="16"/>
              </w:rPr>
              <w:t>(1</w:t>
            </w:r>
            <w:r w:rsidRPr="00E33C27">
              <w:rPr>
                <w:b/>
                <w:sz w:val="20"/>
                <w:szCs w:val="20"/>
              </w:rPr>
              <w:t>)</w:t>
            </w:r>
            <w:r w:rsidRPr="00E33C27">
              <w:rPr>
                <w:b/>
                <w:sz w:val="20"/>
                <w:szCs w:val="20"/>
              </w:rPr>
              <w:fldChar w:fldCharType="end"/>
            </w:r>
          </w:p>
        </w:tc>
        <w:tc>
          <w:tcPr>
            <w:tcW w:w="1976" w:type="dxa"/>
            <w:tcBorders>
              <w:top w:val="single" w:sz="6" w:space="0" w:color="000000"/>
              <w:left w:val="single" w:sz="4" w:space="0" w:color="000000"/>
              <w:bottom w:val="single" w:sz="6" w:space="0" w:color="000000"/>
              <w:right w:val="single" w:sz="4" w:space="0" w:color="000000"/>
            </w:tcBorders>
            <w:vAlign w:val="center"/>
            <w:hideMark/>
          </w:tcPr>
          <w:p w14:paraId="5BD76AF8" w14:textId="77777777" w:rsidR="00926C1E" w:rsidRPr="00E33C27" w:rsidRDefault="00926C1E" w:rsidP="00552968">
            <w:pPr>
              <w:spacing w:before="100" w:beforeAutospacing="1" w:after="100" w:afterAutospacing="1"/>
              <w:rPr>
                <w:sz w:val="20"/>
                <w:szCs w:val="20"/>
              </w:rPr>
            </w:pPr>
            <w:r w:rsidRPr="00E33C27">
              <w:rPr>
                <w:sz w:val="18"/>
                <w:szCs w:val="18"/>
              </w:rPr>
              <w:t xml:space="preserve">€ </w:t>
            </w:r>
          </w:p>
        </w:tc>
        <w:tc>
          <w:tcPr>
            <w:tcW w:w="2065" w:type="dxa"/>
            <w:tcBorders>
              <w:top w:val="single" w:sz="6" w:space="0" w:color="000000"/>
              <w:left w:val="single" w:sz="4" w:space="0" w:color="000000"/>
              <w:bottom w:val="single" w:sz="6" w:space="0" w:color="000000"/>
              <w:right w:val="single" w:sz="4" w:space="0" w:color="000000"/>
            </w:tcBorders>
            <w:vAlign w:val="center"/>
            <w:hideMark/>
          </w:tcPr>
          <w:p w14:paraId="5BD76AF9" w14:textId="77777777" w:rsidR="00926C1E" w:rsidRPr="00E33C27" w:rsidRDefault="00926C1E" w:rsidP="00552968">
            <w:pPr>
              <w:spacing w:before="100" w:beforeAutospacing="1" w:after="100" w:afterAutospacing="1"/>
              <w:rPr>
                <w:sz w:val="20"/>
                <w:szCs w:val="20"/>
              </w:rPr>
            </w:pPr>
            <w:r w:rsidRPr="00E33C27">
              <w:rPr>
                <w:sz w:val="18"/>
                <w:szCs w:val="18"/>
              </w:rPr>
              <w:t xml:space="preserve">€ </w:t>
            </w:r>
          </w:p>
        </w:tc>
        <w:tc>
          <w:tcPr>
            <w:tcW w:w="1776" w:type="dxa"/>
            <w:tcBorders>
              <w:top w:val="single" w:sz="6" w:space="0" w:color="000000"/>
              <w:left w:val="single" w:sz="4" w:space="0" w:color="000000"/>
              <w:bottom w:val="single" w:sz="6" w:space="0" w:color="000000"/>
              <w:right w:val="single" w:sz="4" w:space="0" w:color="000000"/>
            </w:tcBorders>
          </w:tcPr>
          <w:p w14:paraId="5BD76AFA" w14:textId="77777777" w:rsidR="00926C1E" w:rsidRPr="00E33C27" w:rsidRDefault="00926C1E" w:rsidP="00552968">
            <w:pPr>
              <w:spacing w:before="100" w:beforeAutospacing="1" w:after="100" w:afterAutospacing="1"/>
              <w:rPr>
                <w:sz w:val="18"/>
                <w:szCs w:val="18"/>
              </w:rPr>
            </w:pPr>
          </w:p>
        </w:tc>
      </w:tr>
      <w:tr w:rsidR="00926C1E" w:rsidRPr="00E33C27" w14:paraId="5BD76B00" w14:textId="77777777" w:rsidTr="00552968">
        <w:trPr>
          <w:trHeight w:val="256"/>
        </w:trPr>
        <w:tc>
          <w:tcPr>
            <w:tcW w:w="3851" w:type="dxa"/>
            <w:tcBorders>
              <w:top w:val="single" w:sz="6" w:space="0" w:color="000000"/>
              <w:left w:val="single" w:sz="4" w:space="0" w:color="000000"/>
              <w:bottom w:val="single" w:sz="6" w:space="0" w:color="000000"/>
              <w:right w:val="single" w:sz="4" w:space="0" w:color="000000"/>
            </w:tcBorders>
            <w:vAlign w:val="center"/>
            <w:hideMark/>
          </w:tcPr>
          <w:p w14:paraId="5BD76AFC" w14:textId="77777777" w:rsidR="00926C1E" w:rsidRPr="00E33C27" w:rsidRDefault="00926C1E" w:rsidP="00552968">
            <w:pPr>
              <w:spacing w:before="100" w:beforeAutospacing="1" w:after="100" w:afterAutospacing="1"/>
              <w:rPr>
                <w:sz w:val="20"/>
                <w:szCs w:val="20"/>
              </w:rPr>
            </w:pPr>
            <w:r w:rsidRPr="00E33C27">
              <w:rPr>
                <w:sz w:val="20"/>
                <w:szCs w:val="20"/>
              </w:rPr>
              <w:t>rimborso 15%</w:t>
            </w:r>
          </w:p>
        </w:tc>
        <w:tc>
          <w:tcPr>
            <w:tcW w:w="1976" w:type="dxa"/>
            <w:tcBorders>
              <w:top w:val="single" w:sz="6" w:space="0" w:color="000000"/>
              <w:left w:val="single" w:sz="4" w:space="0" w:color="000000"/>
              <w:bottom w:val="single" w:sz="6" w:space="0" w:color="000000"/>
              <w:right w:val="single" w:sz="4" w:space="0" w:color="000000"/>
            </w:tcBorders>
            <w:vAlign w:val="center"/>
            <w:hideMark/>
          </w:tcPr>
          <w:p w14:paraId="5BD76AFD" w14:textId="77777777" w:rsidR="00926C1E" w:rsidRPr="00E33C27" w:rsidRDefault="00926C1E" w:rsidP="00552968">
            <w:pPr>
              <w:spacing w:before="100" w:beforeAutospacing="1" w:after="100" w:afterAutospacing="1"/>
              <w:rPr>
                <w:sz w:val="20"/>
                <w:szCs w:val="20"/>
              </w:rPr>
            </w:pPr>
            <w:r w:rsidRPr="00E33C27">
              <w:rPr>
                <w:sz w:val="18"/>
                <w:szCs w:val="18"/>
              </w:rPr>
              <w:t xml:space="preserve">€ </w:t>
            </w:r>
          </w:p>
        </w:tc>
        <w:tc>
          <w:tcPr>
            <w:tcW w:w="2065" w:type="dxa"/>
            <w:tcBorders>
              <w:top w:val="single" w:sz="6" w:space="0" w:color="000000"/>
              <w:left w:val="single" w:sz="4" w:space="0" w:color="000000"/>
              <w:bottom w:val="single" w:sz="6" w:space="0" w:color="000000"/>
              <w:right w:val="single" w:sz="4" w:space="0" w:color="000000"/>
            </w:tcBorders>
            <w:vAlign w:val="center"/>
            <w:hideMark/>
          </w:tcPr>
          <w:p w14:paraId="5BD76AFE" w14:textId="77777777" w:rsidR="00926C1E" w:rsidRPr="00E33C27" w:rsidRDefault="00926C1E" w:rsidP="00552968">
            <w:pPr>
              <w:spacing w:before="100" w:beforeAutospacing="1" w:after="100" w:afterAutospacing="1"/>
              <w:rPr>
                <w:sz w:val="20"/>
                <w:szCs w:val="20"/>
              </w:rPr>
            </w:pPr>
            <w:r w:rsidRPr="00E33C27">
              <w:rPr>
                <w:sz w:val="18"/>
                <w:szCs w:val="18"/>
              </w:rPr>
              <w:t xml:space="preserve">€ </w:t>
            </w:r>
          </w:p>
        </w:tc>
        <w:tc>
          <w:tcPr>
            <w:tcW w:w="1776" w:type="dxa"/>
            <w:tcBorders>
              <w:top w:val="single" w:sz="6" w:space="0" w:color="000000"/>
              <w:left w:val="single" w:sz="4" w:space="0" w:color="000000"/>
              <w:bottom w:val="single" w:sz="6" w:space="0" w:color="000000"/>
              <w:right w:val="single" w:sz="4" w:space="0" w:color="000000"/>
            </w:tcBorders>
          </w:tcPr>
          <w:p w14:paraId="5BD76AFF" w14:textId="77777777" w:rsidR="00926C1E" w:rsidRPr="00E33C27" w:rsidRDefault="00926C1E" w:rsidP="00552968">
            <w:pPr>
              <w:spacing w:before="100" w:beforeAutospacing="1" w:after="100" w:afterAutospacing="1"/>
              <w:rPr>
                <w:sz w:val="18"/>
                <w:szCs w:val="18"/>
              </w:rPr>
            </w:pPr>
          </w:p>
        </w:tc>
      </w:tr>
      <w:tr w:rsidR="00926C1E" w:rsidRPr="00E33C27" w14:paraId="5BD76B05" w14:textId="77777777" w:rsidTr="00552968">
        <w:trPr>
          <w:trHeight w:val="241"/>
        </w:trPr>
        <w:tc>
          <w:tcPr>
            <w:tcW w:w="3851" w:type="dxa"/>
            <w:tcBorders>
              <w:top w:val="single" w:sz="6" w:space="0" w:color="000000"/>
              <w:left w:val="single" w:sz="4" w:space="0" w:color="000000"/>
              <w:bottom w:val="single" w:sz="6" w:space="0" w:color="000000"/>
              <w:right w:val="single" w:sz="4" w:space="0" w:color="000000"/>
            </w:tcBorders>
            <w:vAlign w:val="center"/>
            <w:hideMark/>
          </w:tcPr>
          <w:p w14:paraId="5BD76B01" w14:textId="77777777" w:rsidR="00926C1E" w:rsidRPr="00E33C27" w:rsidRDefault="00926C1E" w:rsidP="00552968">
            <w:pPr>
              <w:spacing w:before="100" w:beforeAutospacing="1" w:after="100" w:afterAutospacing="1"/>
              <w:rPr>
                <w:sz w:val="20"/>
                <w:szCs w:val="20"/>
              </w:rPr>
            </w:pPr>
            <w:r w:rsidRPr="00E33C27">
              <w:rPr>
                <w:sz w:val="20"/>
                <w:szCs w:val="20"/>
              </w:rPr>
              <w:t>CPA 4%</w:t>
            </w:r>
          </w:p>
        </w:tc>
        <w:tc>
          <w:tcPr>
            <w:tcW w:w="1976" w:type="dxa"/>
            <w:tcBorders>
              <w:top w:val="single" w:sz="6" w:space="0" w:color="000000"/>
              <w:left w:val="single" w:sz="4" w:space="0" w:color="000000"/>
              <w:bottom w:val="single" w:sz="6" w:space="0" w:color="000000"/>
              <w:right w:val="single" w:sz="4" w:space="0" w:color="000000"/>
            </w:tcBorders>
            <w:vAlign w:val="center"/>
            <w:hideMark/>
          </w:tcPr>
          <w:p w14:paraId="5BD76B02" w14:textId="77777777" w:rsidR="00926C1E" w:rsidRPr="00E33C27" w:rsidRDefault="00926C1E" w:rsidP="00552968">
            <w:pPr>
              <w:spacing w:before="100" w:beforeAutospacing="1" w:after="100" w:afterAutospacing="1"/>
              <w:rPr>
                <w:sz w:val="20"/>
                <w:szCs w:val="20"/>
              </w:rPr>
            </w:pPr>
            <w:r w:rsidRPr="00E33C27">
              <w:rPr>
                <w:sz w:val="18"/>
                <w:szCs w:val="18"/>
              </w:rPr>
              <w:t xml:space="preserve">€ </w:t>
            </w:r>
          </w:p>
        </w:tc>
        <w:tc>
          <w:tcPr>
            <w:tcW w:w="2065" w:type="dxa"/>
            <w:tcBorders>
              <w:top w:val="single" w:sz="6" w:space="0" w:color="000000"/>
              <w:left w:val="single" w:sz="4" w:space="0" w:color="000000"/>
              <w:bottom w:val="single" w:sz="6" w:space="0" w:color="000000"/>
              <w:right w:val="single" w:sz="4" w:space="0" w:color="000000"/>
            </w:tcBorders>
            <w:vAlign w:val="center"/>
            <w:hideMark/>
          </w:tcPr>
          <w:p w14:paraId="5BD76B03" w14:textId="77777777" w:rsidR="00926C1E" w:rsidRPr="00E33C27" w:rsidRDefault="00926C1E" w:rsidP="00552968">
            <w:pPr>
              <w:spacing w:before="100" w:beforeAutospacing="1" w:after="100" w:afterAutospacing="1"/>
              <w:rPr>
                <w:sz w:val="20"/>
                <w:szCs w:val="20"/>
              </w:rPr>
            </w:pPr>
            <w:r w:rsidRPr="00E33C27">
              <w:rPr>
                <w:sz w:val="18"/>
                <w:szCs w:val="18"/>
              </w:rPr>
              <w:t xml:space="preserve">€ </w:t>
            </w:r>
          </w:p>
        </w:tc>
        <w:tc>
          <w:tcPr>
            <w:tcW w:w="1776" w:type="dxa"/>
            <w:tcBorders>
              <w:top w:val="single" w:sz="6" w:space="0" w:color="000000"/>
              <w:left w:val="single" w:sz="4" w:space="0" w:color="000000"/>
              <w:bottom w:val="single" w:sz="6" w:space="0" w:color="000000"/>
              <w:right w:val="single" w:sz="4" w:space="0" w:color="000000"/>
            </w:tcBorders>
          </w:tcPr>
          <w:p w14:paraId="5BD76B04" w14:textId="77777777" w:rsidR="00926C1E" w:rsidRPr="00E33C27" w:rsidRDefault="00926C1E" w:rsidP="00552968">
            <w:pPr>
              <w:spacing w:before="100" w:beforeAutospacing="1" w:after="100" w:afterAutospacing="1"/>
              <w:rPr>
                <w:sz w:val="18"/>
                <w:szCs w:val="18"/>
              </w:rPr>
            </w:pPr>
          </w:p>
        </w:tc>
      </w:tr>
      <w:tr w:rsidR="00926C1E" w:rsidRPr="00E33C27" w14:paraId="5BD76B0A" w14:textId="77777777" w:rsidTr="00552968">
        <w:trPr>
          <w:trHeight w:val="256"/>
        </w:trPr>
        <w:tc>
          <w:tcPr>
            <w:tcW w:w="3851" w:type="dxa"/>
            <w:tcBorders>
              <w:top w:val="single" w:sz="6" w:space="0" w:color="000000"/>
              <w:left w:val="single" w:sz="4" w:space="0" w:color="000000"/>
              <w:bottom w:val="single" w:sz="6" w:space="0" w:color="000000"/>
              <w:right w:val="single" w:sz="4" w:space="0" w:color="000000"/>
            </w:tcBorders>
            <w:vAlign w:val="center"/>
            <w:hideMark/>
          </w:tcPr>
          <w:p w14:paraId="5BD76B06" w14:textId="77777777" w:rsidR="00926C1E" w:rsidRPr="00E33C27" w:rsidRDefault="00926C1E" w:rsidP="00552968">
            <w:pPr>
              <w:spacing w:before="100" w:beforeAutospacing="1" w:after="100" w:afterAutospacing="1"/>
              <w:rPr>
                <w:sz w:val="20"/>
                <w:szCs w:val="20"/>
              </w:rPr>
            </w:pPr>
            <w:r w:rsidRPr="00E33C27">
              <w:rPr>
                <w:sz w:val="20"/>
                <w:szCs w:val="20"/>
              </w:rPr>
              <w:t xml:space="preserve">IVA 22%                                                  </w:t>
            </w:r>
            <w:r w:rsidRPr="00E33C27">
              <w:rPr>
                <w:sz w:val="20"/>
                <w:szCs w:val="20"/>
              </w:rPr>
              <w:fldChar w:fldCharType="begin"/>
            </w:r>
            <w:r w:rsidRPr="00E33C27">
              <w:rPr>
                <w:sz w:val="20"/>
                <w:szCs w:val="20"/>
              </w:rPr>
              <w:instrText xml:space="preserve"> REF _Ref496090640 \r \h  \* MERGEFORMAT </w:instrText>
            </w:r>
            <w:r w:rsidRPr="00E33C27">
              <w:rPr>
                <w:sz w:val="20"/>
                <w:szCs w:val="20"/>
              </w:rPr>
            </w:r>
            <w:r w:rsidRPr="00E33C27">
              <w:rPr>
                <w:sz w:val="20"/>
                <w:szCs w:val="20"/>
              </w:rPr>
              <w:fldChar w:fldCharType="separate"/>
            </w:r>
            <w:r w:rsidRPr="00E33C27">
              <w:rPr>
                <w:b/>
                <w:sz w:val="16"/>
                <w:szCs w:val="16"/>
              </w:rPr>
              <w:t>(2</w:t>
            </w:r>
            <w:r w:rsidRPr="00E33C27">
              <w:rPr>
                <w:b/>
                <w:sz w:val="20"/>
                <w:szCs w:val="20"/>
              </w:rPr>
              <w:t>)</w:t>
            </w:r>
            <w:r w:rsidRPr="00E33C27">
              <w:rPr>
                <w:sz w:val="20"/>
                <w:szCs w:val="20"/>
              </w:rPr>
              <w:fldChar w:fldCharType="end"/>
            </w:r>
          </w:p>
        </w:tc>
        <w:tc>
          <w:tcPr>
            <w:tcW w:w="1976" w:type="dxa"/>
            <w:tcBorders>
              <w:top w:val="single" w:sz="6" w:space="0" w:color="000000"/>
              <w:left w:val="single" w:sz="4" w:space="0" w:color="000000"/>
              <w:bottom w:val="single" w:sz="6" w:space="0" w:color="000000"/>
              <w:right w:val="single" w:sz="4" w:space="0" w:color="000000"/>
            </w:tcBorders>
            <w:vAlign w:val="center"/>
            <w:hideMark/>
          </w:tcPr>
          <w:p w14:paraId="5BD76B07" w14:textId="77777777" w:rsidR="00926C1E" w:rsidRPr="00E33C27" w:rsidRDefault="00926C1E" w:rsidP="00552968">
            <w:pPr>
              <w:spacing w:before="100" w:beforeAutospacing="1" w:after="100" w:afterAutospacing="1"/>
              <w:rPr>
                <w:sz w:val="20"/>
                <w:szCs w:val="20"/>
              </w:rPr>
            </w:pPr>
            <w:r w:rsidRPr="00E33C27">
              <w:rPr>
                <w:sz w:val="18"/>
                <w:szCs w:val="18"/>
              </w:rPr>
              <w:t xml:space="preserve">€ </w:t>
            </w:r>
          </w:p>
        </w:tc>
        <w:tc>
          <w:tcPr>
            <w:tcW w:w="2065" w:type="dxa"/>
            <w:tcBorders>
              <w:top w:val="single" w:sz="6" w:space="0" w:color="000000"/>
              <w:left w:val="single" w:sz="4" w:space="0" w:color="000000"/>
              <w:bottom w:val="single" w:sz="6" w:space="0" w:color="000000"/>
              <w:right w:val="single" w:sz="4" w:space="0" w:color="000000"/>
            </w:tcBorders>
            <w:vAlign w:val="center"/>
            <w:hideMark/>
          </w:tcPr>
          <w:p w14:paraId="5BD76B08" w14:textId="77777777" w:rsidR="00926C1E" w:rsidRPr="00E33C27" w:rsidRDefault="00926C1E" w:rsidP="00552968">
            <w:pPr>
              <w:spacing w:before="100" w:beforeAutospacing="1" w:after="100" w:afterAutospacing="1"/>
              <w:rPr>
                <w:sz w:val="20"/>
                <w:szCs w:val="20"/>
              </w:rPr>
            </w:pPr>
            <w:r w:rsidRPr="00E33C27">
              <w:rPr>
                <w:sz w:val="18"/>
                <w:szCs w:val="18"/>
              </w:rPr>
              <w:t xml:space="preserve">€ </w:t>
            </w:r>
          </w:p>
        </w:tc>
        <w:tc>
          <w:tcPr>
            <w:tcW w:w="1776" w:type="dxa"/>
            <w:tcBorders>
              <w:top w:val="single" w:sz="6" w:space="0" w:color="000000"/>
              <w:left w:val="single" w:sz="4" w:space="0" w:color="000000"/>
              <w:bottom w:val="single" w:sz="6" w:space="0" w:color="000000"/>
              <w:right w:val="single" w:sz="4" w:space="0" w:color="000000"/>
            </w:tcBorders>
          </w:tcPr>
          <w:p w14:paraId="5BD76B09" w14:textId="77777777" w:rsidR="00926C1E" w:rsidRPr="00E33C27" w:rsidRDefault="00926C1E" w:rsidP="00552968">
            <w:pPr>
              <w:spacing w:before="100" w:beforeAutospacing="1" w:after="100" w:afterAutospacing="1"/>
              <w:rPr>
                <w:sz w:val="18"/>
                <w:szCs w:val="18"/>
              </w:rPr>
            </w:pPr>
          </w:p>
        </w:tc>
      </w:tr>
      <w:tr w:rsidR="00926C1E" w:rsidRPr="00E33C27" w14:paraId="5BD76B0F" w14:textId="77777777" w:rsidTr="00552968">
        <w:trPr>
          <w:trHeight w:val="256"/>
        </w:trPr>
        <w:tc>
          <w:tcPr>
            <w:tcW w:w="3851" w:type="dxa"/>
            <w:tcBorders>
              <w:top w:val="single" w:sz="6" w:space="0" w:color="000000"/>
              <w:left w:val="single" w:sz="4" w:space="0" w:color="000000"/>
              <w:bottom w:val="single" w:sz="6" w:space="0" w:color="000000"/>
              <w:right w:val="single" w:sz="4" w:space="0" w:color="000000"/>
            </w:tcBorders>
            <w:vAlign w:val="center"/>
          </w:tcPr>
          <w:p w14:paraId="5BD76B0B" w14:textId="77777777" w:rsidR="00926C1E" w:rsidRPr="00E33C27" w:rsidRDefault="00926C1E" w:rsidP="00552968">
            <w:pPr>
              <w:spacing w:before="100" w:beforeAutospacing="1" w:after="100" w:afterAutospacing="1"/>
              <w:rPr>
                <w:sz w:val="20"/>
                <w:szCs w:val="20"/>
              </w:rPr>
            </w:pPr>
            <w:r w:rsidRPr="00E33C27">
              <w:rPr>
                <w:sz w:val="20"/>
                <w:szCs w:val="20"/>
              </w:rPr>
              <w:t xml:space="preserve">altre voci </w:t>
            </w:r>
          </w:p>
        </w:tc>
        <w:tc>
          <w:tcPr>
            <w:tcW w:w="1976" w:type="dxa"/>
            <w:tcBorders>
              <w:top w:val="single" w:sz="6" w:space="0" w:color="000000"/>
              <w:left w:val="single" w:sz="4" w:space="0" w:color="000000"/>
              <w:bottom w:val="single" w:sz="6" w:space="0" w:color="000000"/>
              <w:right w:val="single" w:sz="4" w:space="0" w:color="000000"/>
            </w:tcBorders>
            <w:vAlign w:val="center"/>
          </w:tcPr>
          <w:p w14:paraId="5BD76B0C" w14:textId="77777777" w:rsidR="00926C1E" w:rsidRPr="00E33C27" w:rsidRDefault="00926C1E" w:rsidP="00552968">
            <w:pPr>
              <w:spacing w:before="100" w:beforeAutospacing="1" w:after="100" w:afterAutospacing="1"/>
              <w:rPr>
                <w:sz w:val="18"/>
                <w:szCs w:val="18"/>
              </w:rPr>
            </w:pPr>
            <w:r w:rsidRPr="00E33C27">
              <w:rPr>
                <w:sz w:val="18"/>
                <w:szCs w:val="18"/>
              </w:rPr>
              <w:t xml:space="preserve">€ </w:t>
            </w:r>
          </w:p>
        </w:tc>
        <w:tc>
          <w:tcPr>
            <w:tcW w:w="2065" w:type="dxa"/>
            <w:tcBorders>
              <w:top w:val="single" w:sz="6" w:space="0" w:color="000000"/>
              <w:left w:val="single" w:sz="4" w:space="0" w:color="000000"/>
              <w:bottom w:val="single" w:sz="6" w:space="0" w:color="000000"/>
              <w:right w:val="single" w:sz="4" w:space="0" w:color="000000"/>
            </w:tcBorders>
            <w:vAlign w:val="center"/>
          </w:tcPr>
          <w:p w14:paraId="5BD76B0D" w14:textId="77777777" w:rsidR="00926C1E" w:rsidRPr="00E33C27" w:rsidRDefault="00926C1E" w:rsidP="00552968">
            <w:pPr>
              <w:spacing w:before="100" w:beforeAutospacing="1" w:after="100" w:afterAutospacing="1"/>
              <w:rPr>
                <w:sz w:val="18"/>
                <w:szCs w:val="18"/>
              </w:rPr>
            </w:pPr>
            <w:r w:rsidRPr="00E33C27">
              <w:rPr>
                <w:sz w:val="18"/>
                <w:szCs w:val="18"/>
              </w:rPr>
              <w:t xml:space="preserve">€ </w:t>
            </w:r>
          </w:p>
        </w:tc>
        <w:tc>
          <w:tcPr>
            <w:tcW w:w="1776" w:type="dxa"/>
            <w:tcBorders>
              <w:top w:val="single" w:sz="6" w:space="0" w:color="000000"/>
              <w:left w:val="single" w:sz="4" w:space="0" w:color="000000"/>
              <w:bottom w:val="single" w:sz="6" w:space="0" w:color="000000"/>
              <w:right w:val="single" w:sz="4" w:space="0" w:color="000000"/>
            </w:tcBorders>
          </w:tcPr>
          <w:p w14:paraId="5BD76B0E" w14:textId="77777777" w:rsidR="00926C1E" w:rsidRPr="00E33C27" w:rsidRDefault="00926C1E" w:rsidP="00552968">
            <w:pPr>
              <w:spacing w:before="100" w:beforeAutospacing="1" w:after="100" w:afterAutospacing="1"/>
              <w:rPr>
                <w:sz w:val="18"/>
                <w:szCs w:val="18"/>
              </w:rPr>
            </w:pPr>
          </w:p>
        </w:tc>
      </w:tr>
      <w:tr w:rsidR="00926C1E" w:rsidRPr="00E33C27" w14:paraId="5BD76B14" w14:textId="77777777" w:rsidTr="00552968">
        <w:trPr>
          <w:trHeight w:val="762"/>
        </w:trPr>
        <w:tc>
          <w:tcPr>
            <w:tcW w:w="3851" w:type="dxa"/>
            <w:tcBorders>
              <w:top w:val="single" w:sz="6" w:space="0" w:color="000000"/>
              <w:left w:val="single" w:sz="4" w:space="0" w:color="000000"/>
              <w:bottom w:val="single" w:sz="6" w:space="0" w:color="000000"/>
              <w:right w:val="single" w:sz="4" w:space="0" w:color="000000"/>
            </w:tcBorders>
            <w:vAlign w:val="center"/>
            <w:hideMark/>
          </w:tcPr>
          <w:p w14:paraId="5BD76B10" w14:textId="77777777" w:rsidR="00926C1E" w:rsidRPr="00E33C27" w:rsidRDefault="00926C1E" w:rsidP="00552968">
            <w:pPr>
              <w:spacing w:before="100" w:beforeAutospacing="1" w:after="100" w:afterAutospacing="1"/>
              <w:rPr>
                <w:b/>
                <w:sz w:val="20"/>
                <w:szCs w:val="20"/>
              </w:rPr>
            </w:pPr>
            <w:r w:rsidRPr="00E33C27">
              <w:rPr>
                <w:b/>
                <w:sz w:val="20"/>
                <w:szCs w:val="20"/>
              </w:rPr>
              <w:t>TOTALE PRIVILEGIO ART. 2770 C.C.</w:t>
            </w:r>
          </w:p>
        </w:tc>
        <w:tc>
          <w:tcPr>
            <w:tcW w:w="1976" w:type="dxa"/>
            <w:tcBorders>
              <w:top w:val="single" w:sz="6" w:space="0" w:color="000000"/>
              <w:left w:val="single" w:sz="4" w:space="0" w:color="000000"/>
              <w:bottom w:val="single" w:sz="6" w:space="0" w:color="000000"/>
              <w:right w:val="single" w:sz="4" w:space="0" w:color="000000"/>
            </w:tcBorders>
            <w:vAlign w:val="center"/>
            <w:hideMark/>
          </w:tcPr>
          <w:p w14:paraId="5BD76B11" w14:textId="77777777" w:rsidR="00926C1E" w:rsidRPr="00E33C27" w:rsidRDefault="00926C1E" w:rsidP="00552968">
            <w:pPr>
              <w:spacing w:before="100" w:beforeAutospacing="1" w:after="100" w:afterAutospacing="1"/>
              <w:rPr>
                <w:sz w:val="20"/>
                <w:szCs w:val="20"/>
              </w:rPr>
            </w:pPr>
            <w:r w:rsidRPr="00E33C27">
              <w:rPr>
                <w:sz w:val="20"/>
                <w:szCs w:val="20"/>
              </w:rPr>
              <w:t xml:space="preserve">€ </w:t>
            </w:r>
          </w:p>
        </w:tc>
        <w:tc>
          <w:tcPr>
            <w:tcW w:w="2065" w:type="dxa"/>
            <w:tcBorders>
              <w:top w:val="single" w:sz="6" w:space="0" w:color="000000"/>
              <w:left w:val="single" w:sz="4" w:space="0" w:color="000000"/>
              <w:bottom w:val="single" w:sz="6" w:space="0" w:color="000000"/>
              <w:right w:val="single" w:sz="4" w:space="0" w:color="000000"/>
            </w:tcBorders>
            <w:vAlign w:val="center"/>
            <w:hideMark/>
          </w:tcPr>
          <w:p w14:paraId="5BD76B12" w14:textId="77777777" w:rsidR="00926C1E" w:rsidRPr="00E33C27" w:rsidRDefault="00926C1E" w:rsidP="00552968">
            <w:pPr>
              <w:spacing w:before="100" w:beforeAutospacing="1" w:after="100" w:afterAutospacing="1"/>
              <w:rPr>
                <w:sz w:val="20"/>
                <w:szCs w:val="20"/>
              </w:rPr>
            </w:pPr>
            <w:r w:rsidRPr="00E33C27">
              <w:rPr>
                <w:sz w:val="20"/>
                <w:szCs w:val="20"/>
              </w:rPr>
              <w:t xml:space="preserve">€ </w:t>
            </w:r>
          </w:p>
        </w:tc>
        <w:tc>
          <w:tcPr>
            <w:tcW w:w="1776" w:type="dxa"/>
            <w:tcBorders>
              <w:top w:val="single" w:sz="6" w:space="0" w:color="000000"/>
              <w:left w:val="single" w:sz="4" w:space="0" w:color="000000"/>
              <w:bottom w:val="single" w:sz="6" w:space="0" w:color="000000"/>
              <w:right w:val="single" w:sz="4" w:space="0" w:color="000000"/>
            </w:tcBorders>
          </w:tcPr>
          <w:p w14:paraId="5BD76B13" w14:textId="77777777" w:rsidR="00926C1E" w:rsidRPr="00E33C27" w:rsidRDefault="00926C1E" w:rsidP="00552968">
            <w:pPr>
              <w:spacing w:before="100" w:beforeAutospacing="1" w:after="100" w:afterAutospacing="1"/>
              <w:rPr>
                <w:sz w:val="20"/>
                <w:szCs w:val="20"/>
              </w:rPr>
            </w:pPr>
          </w:p>
        </w:tc>
      </w:tr>
    </w:tbl>
    <w:p w14:paraId="5BD76B15" w14:textId="77777777" w:rsidR="00926C1E" w:rsidRPr="00E33C27" w:rsidRDefault="00926C1E" w:rsidP="00926C1E">
      <w:pPr>
        <w:tabs>
          <w:tab w:val="left" w:pos="720"/>
        </w:tabs>
        <w:spacing w:before="120"/>
        <w:ind w:left="720" w:hanging="360"/>
        <w:jc w:val="both"/>
      </w:pPr>
    </w:p>
    <w:p w14:paraId="5BD76B16" w14:textId="77777777" w:rsidR="00926C1E" w:rsidRPr="00E33C27" w:rsidRDefault="00926C1E" w:rsidP="00926C1E">
      <w:pPr>
        <w:pStyle w:val="Paragrafoelenco"/>
        <w:numPr>
          <w:ilvl w:val="0"/>
          <w:numId w:val="2"/>
        </w:numPr>
        <w:tabs>
          <w:tab w:val="left" w:pos="720"/>
        </w:tabs>
        <w:spacing w:before="120"/>
        <w:jc w:val="both"/>
        <w:rPr>
          <w:sz w:val="20"/>
          <w:szCs w:val="20"/>
        </w:rPr>
      </w:pPr>
      <w:bookmarkStart w:id="1" w:name="_Ref496090631"/>
      <w:r w:rsidRPr="00E33C27">
        <w:rPr>
          <w:i/>
          <w:sz w:val="20"/>
          <w:szCs w:val="20"/>
        </w:rPr>
        <w:t>Le spese legali sostenute dal creditore procedente devono essere riconosciute, sulla base degli atti della procedura, tenendo conto dei valori medi di liquidazione stabiliti dal DM 55/2014, </w:t>
      </w:r>
      <w:r w:rsidRPr="00DD0E27">
        <w:rPr>
          <w:b/>
          <w:bCs/>
          <w:i/>
          <w:sz w:val="20"/>
          <w:szCs w:val="20"/>
          <w:u w:val="single"/>
        </w:rPr>
        <w:t>prendendo quale valore di riferimento il credito indicato in precetto</w:t>
      </w:r>
      <w:r w:rsidRPr="00E33C27">
        <w:rPr>
          <w:i/>
          <w:sz w:val="20"/>
          <w:szCs w:val="20"/>
        </w:rPr>
        <w:t xml:space="preserve">. Sono escluse dal privilegio ex art. 2770 c.c. le spese sostenute dal creditore per procurarsi il titolo esecutivo (ad es. spese per ottenere un </w:t>
      </w:r>
      <w:proofErr w:type="spellStart"/>
      <w:r w:rsidRPr="00E33C27">
        <w:rPr>
          <w:i/>
          <w:sz w:val="20"/>
          <w:szCs w:val="20"/>
        </w:rPr>
        <w:t>d.i</w:t>
      </w:r>
      <w:proofErr w:type="spellEnd"/>
      <w:r w:rsidRPr="00E33C27">
        <w:rPr>
          <w:i/>
          <w:sz w:val="20"/>
          <w:szCs w:val="20"/>
        </w:rPr>
        <w:t>.), per i pignoramenti di beni già pignorati, nonché le spese sostenute per l’intervento nel processo esecutivo (le quali sono collocate nel medesimo rango del credito ex art. 2749 e 2855 c.c.)</w:t>
      </w:r>
    </w:p>
    <w:p w14:paraId="5BD76B17" w14:textId="77777777" w:rsidR="00926C1E" w:rsidRPr="00E33C27" w:rsidRDefault="00926C1E" w:rsidP="00926C1E">
      <w:pPr>
        <w:pStyle w:val="Paragrafoelenco"/>
        <w:numPr>
          <w:ilvl w:val="0"/>
          <w:numId w:val="2"/>
        </w:numPr>
        <w:tabs>
          <w:tab w:val="left" w:pos="720"/>
        </w:tabs>
        <w:ind w:left="641" w:hanging="357"/>
        <w:jc w:val="both"/>
        <w:rPr>
          <w:i/>
          <w:sz w:val="20"/>
          <w:szCs w:val="20"/>
        </w:rPr>
      </w:pPr>
      <w:bookmarkStart w:id="2" w:name="_Ref496090640"/>
      <w:bookmarkEnd w:id="1"/>
      <w:r w:rsidRPr="00E33C27">
        <w:rPr>
          <w:i/>
          <w:sz w:val="20"/>
          <w:szCs w:val="20"/>
        </w:rPr>
        <w:t>L’IVA andrà conteggiata solo nel caso in cui il creditore non abbia facoltà di portarla in detrazione</w:t>
      </w:r>
      <w:bookmarkEnd w:id="2"/>
      <w:r w:rsidRPr="00E33C27">
        <w:rPr>
          <w:i/>
          <w:sz w:val="20"/>
          <w:szCs w:val="20"/>
        </w:rPr>
        <w:t xml:space="preserve">. </w:t>
      </w:r>
    </w:p>
    <w:p w14:paraId="5BD76B18" w14:textId="77777777" w:rsidR="00926C1E" w:rsidRPr="00E33C27" w:rsidRDefault="00926C1E" w:rsidP="00926C1E">
      <w:pPr>
        <w:tabs>
          <w:tab w:val="left" w:pos="720"/>
        </w:tabs>
        <w:jc w:val="both"/>
        <w:rPr>
          <w:i/>
          <w:sz w:val="20"/>
          <w:szCs w:val="20"/>
        </w:rPr>
      </w:pPr>
    </w:p>
    <w:p w14:paraId="5BD76B19" w14:textId="77777777" w:rsidR="00926C1E" w:rsidRPr="00E33C27" w:rsidRDefault="00926C1E" w:rsidP="00926C1E">
      <w:pPr>
        <w:tabs>
          <w:tab w:val="left" w:pos="720"/>
        </w:tabs>
        <w:jc w:val="both"/>
        <w:rPr>
          <w:i/>
          <w:sz w:val="20"/>
          <w:szCs w:val="20"/>
        </w:rPr>
      </w:pPr>
      <w:r w:rsidRPr="00E33C27">
        <w:rPr>
          <w:i/>
          <w:sz w:val="20"/>
          <w:szCs w:val="20"/>
        </w:rPr>
        <w:t>NB In alcun modo potranno riconoscersi:</w:t>
      </w:r>
    </w:p>
    <w:p w14:paraId="5BD76B1A" w14:textId="77777777" w:rsidR="00926C1E" w:rsidRPr="00E33C27" w:rsidRDefault="00926C1E" w:rsidP="00926C1E">
      <w:pPr>
        <w:pStyle w:val="Paragrafoelenco"/>
        <w:numPr>
          <w:ilvl w:val="0"/>
          <w:numId w:val="6"/>
        </w:numPr>
        <w:spacing w:before="120"/>
        <w:jc w:val="both"/>
        <w:rPr>
          <w:i/>
          <w:sz w:val="20"/>
          <w:szCs w:val="20"/>
        </w:rPr>
      </w:pPr>
      <w:r w:rsidRPr="00E33C27">
        <w:rPr>
          <w:i/>
          <w:sz w:val="20"/>
          <w:szCs w:val="20"/>
        </w:rPr>
        <w:t>spese per pubblicità non disposte dal Giudice</w:t>
      </w:r>
    </w:p>
    <w:p w14:paraId="5BD76B1B" w14:textId="77777777" w:rsidR="00926C1E" w:rsidRPr="00E33C27" w:rsidRDefault="00926C1E" w:rsidP="00926C1E">
      <w:pPr>
        <w:pStyle w:val="Paragrafoelenco"/>
        <w:numPr>
          <w:ilvl w:val="0"/>
          <w:numId w:val="6"/>
        </w:numPr>
        <w:spacing w:before="120"/>
        <w:jc w:val="both"/>
        <w:rPr>
          <w:i/>
          <w:sz w:val="20"/>
          <w:szCs w:val="20"/>
        </w:rPr>
      </w:pPr>
      <w:r w:rsidRPr="00E33C27">
        <w:rPr>
          <w:i/>
          <w:sz w:val="20"/>
          <w:szCs w:val="20"/>
        </w:rPr>
        <w:t>compensi pagati dal creditore procedente ad agenzie di servizi per attività che dovrebbero essere svolte direttamente dalla parte (ad es. per la trascrizione pignoramento e la produzione dei certificati ipotecari e catastali);</w:t>
      </w:r>
    </w:p>
    <w:p w14:paraId="5BD76B1C" w14:textId="77777777" w:rsidR="00926C1E" w:rsidRPr="00E33C27" w:rsidRDefault="00926C1E" w:rsidP="00926C1E">
      <w:pPr>
        <w:tabs>
          <w:tab w:val="left" w:pos="720"/>
        </w:tabs>
        <w:jc w:val="both"/>
        <w:rPr>
          <w:i/>
          <w:sz w:val="20"/>
          <w:szCs w:val="20"/>
        </w:rPr>
      </w:pPr>
    </w:p>
    <w:p w14:paraId="5BD76B1D" w14:textId="77777777" w:rsidR="00926C1E" w:rsidRPr="00E33C27" w:rsidRDefault="00926C1E" w:rsidP="00926C1E">
      <w:pPr>
        <w:tabs>
          <w:tab w:val="left" w:pos="720"/>
        </w:tabs>
        <w:jc w:val="both"/>
        <w:rPr>
          <w:i/>
          <w:sz w:val="20"/>
          <w:szCs w:val="20"/>
        </w:rPr>
      </w:pPr>
    </w:p>
    <w:tbl>
      <w:tblPr>
        <w:tblW w:w="9668" w:type="dxa"/>
        <w:jc w:val="center"/>
        <w:tblCellMar>
          <w:top w:w="15" w:type="dxa"/>
          <w:left w:w="15" w:type="dxa"/>
          <w:bottom w:w="15" w:type="dxa"/>
          <w:right w:w="15" w:type="dxa"/>
        </w:tblCellMar>
        <w:tblLook w:val="04A0" w:firstRow="1" w:lastRow="0" w:firstColumn="1" w:lastColumn="0" w:noHBand="0" w:noVBand="1"/>
      </w:tblPr>
      <w:tblGrid>
        <w:gridCol w:w="3758"/>
        <w:gridCol w:w="1638"/>
        <w:gridCol w:w="2152"/>
        <w:gridCol w:w="2120"/>
      </w:tblGrid>
      <w:tr w:rsidR="00926C1E" w:rsidRPr="00E33C27" w14:paraId="5BD76B24" w14:textId="77777777" w:rsidTr="00552968">
        <w:trPr>
          <w:trHeight w:val="714"/>
          <w:jc w:val="center"/>
        </w:trPr>
        <w:tc>
          <w:tcPr>
            <w:tcW w:w="3758" w:type="dxa"/>
            <w:tcBorders>
              <w:top w:val="single" w:sz="6" w:space="0" w:color="000000"/>
              <w:left w:val="single" w:sz="4" w:space="0" w:color="000000"/>
              <w:bottom w:val="single" w:sz="6" w:space="0" w:color="000000"/>
              <w:right w:val="single" w:sz="4" w:space="0" w:color="000000"/>
            </w:tcBorders>
            <w:vAlign w:val="center"/>
            <w:hideMark/>
          </w:tcPr>
          <w:p w14:paraId="5BD76B1E" w14:textId="77777777" w:rsidR="00926C1E" w:rsidRPr="00E33C27" w:rsidRDefault="00926C1E" w:rsidP="00552968">
            <w:pPr>
              <w:spacing w:before="100" w:beforeAutospacing="1" w:after="100" w:afterAutospacing="1"/>
              <w:rPr>
                <w:b/>
                <w:sz w:val="20"/>
                <w:szCs w:val="20"/>
              </w:rPr>
            </w:pPr>
            <w:r w:rsidRPr="00E33C27">
              <w:rPr>
                <w:b/>
                <w:sz w:val="20"/>
                <w:szCs w:val="20"/>
              </w:rPr>
              <w:t xml:space="preserve">    IPOTECARIO INTERVENUTO</w:t>
            </w:r>
          </w:p>
        </w:tc>
        <w:tc>
          <w:tcPr>
            <w:tcW w:w="1638" w:type="dxa"/>
            <w:tcBorders>
              <w:top w:val="single" w:sz="6" w:space="0" w:color="000000"/>
              <w:left w:val="single" w:sz="4" w:space="0" w:color="000000"/>
              <w:bottom w:val="single" w:sz="6" w:space="0" w:color="000000"/>
              <w:right w:val="single" w:sz="4" w:space="0" w:color="000000"/>
            </w:tcBorders>
            <w:vAlign w:val="center"/>
            <w:hideMark/>
          </w:tcPr>
          <w:p w14:paraId="5BD76B1F" w14:textId="77777777" w:rsidR="00926C1E" w:rsidRPr="00E33C27" w:rsidRDefault="00926C1E" w:rsidP="00552968">
            <w:pPr>
              <w:jc w:val="center"/>
              <w:rPr>
                <w:b/>
                <w:sz w:val="20"/>
                <w:szCs w:val="20"/>
              </w:rPr>
            </w:pPr>
            <w:r w:rsidRPr="00E33C27">
              <w:rPr>
                <w:b/>
                <w:sz w:val="20"/>
                <w:szCs w:val="20"/>
              </w:rPr>
              <w:t>IMPORTO RICHIESTO</w:t>
            </w:r>
          </w:p>
          <w:p w14:paraId="5BD76B20" w14:textId="77777777" w:rsidR="00926C1E" w:rsidRPr="00E33C27" w:rsidRDefault="00926C1E" w:rsidP="00552968">
            <w:pPr>
              <w:jc w:val="center"/>
              <w:rPr>
                <w:b/>
                <w:sz w:val="20"/>
                <w:szCs w:val="20"/>
              </w:rPr>
            </w:pPr>
            <w:r w:rsidRPr="00E33C27">
              <w:rPr>
                <w:b/>
                <w:sz w:val="20"/>
                <w:szCs w:val="20"/>
              </w:rPr>
              <w:t>ex art. 2770 c.c.</w:t>
            </w:r>
          </w:p>
        </w:tc>
        <w:tc>
          <w:tcPr>
            <w:tcW w:w="2152" w:type="dxa"/>
            <w:tcBorders>
              <w:top w:val="single" w:sz="6" w:space="0" w:color="000000"/>
              <w:left w:val="single" w:sz="4" w:space="0" w:color="000000"/>
              <w:bottom w:val="single" w:sz="6" w:space="0" w:color="000000"/>
              <w:right w:val="single" w:sz="4" w:space="0" w:color="000000"/>
            </w:tcBorders>
            <w:vAlign w:val="center"/>
            <w:hideMark/>
          </w:tcPr>
          <w:p w14:paraId="5BD76B21" w14:textId="77777777" w:rsidR="00926C1E" w:rsidRPr="00E33C27" w:rsidRDefault="00926C1E" w:rsidP="00552968">
            <w:pPr>
              <w:jc w:val="center"/>
              <w:rPr>
                <w:b/>
                <w:sz w:val="20"/>
                <w:szCs w:val="20"/>
              </w:rPr>
            </w:pPr>
            <w:r w:rsidRPr="00E33C27">
              <w:rPr>
                <w:b/>
                <w:sz w:val="20"/>
                <w:szCs w:val="20"/>
              </w:rPr>
              <w:t xml:space="preserve">IMPORTO RICONOSCIUTO </w:t>
            </w:r>
          </w:p>
          <w:p w14:paraId="5BD76B22" w14:textId="77777777" w:rsidR="00926C1E" w:rsidRPr="00E33C27" w:rsidRDefault="00926C1E" w:rsidP="00552968">
            <w:pPr>
              <w:jc w:val="center"/>
              <w:rPr>
                <w:b/>
                <w:sz w:val="20"/>
                <w:szCs w:val="20"/>
              </w:rPr>
            </w:pPr>
            <w:r w:rsidRPr="00E33C27">
              <w:rPr>
                <w:b/>
                <w:sz w:val="20"/>
                <w:szCs w:val="20"/>
              </w:rPr>
              <w:t>ex art. 2770 c.c.</w:t>
            </w:r>
          </w:p>
        </w:tc>
        <w:tc>
          <w:tcPr>
            <w:tcW w:w="2120" w:type="dxa"/>
            <w:tcBorders>
              <w:top w:val="single" w:sz="6" w:space="0" w:color="000000"/>
              <w:left w:val="single" w:sz="4" w:space="0" w:color="000000"/>
              <w:bottom w:val="single" w:sz="6" w:space="0" w:color="000000"/>
              <w:right w:val="single" w:sz="4" w:space="0" w:color="000000"/>
            </w:tcBorders>
          </w:tcPr>
          <w:p w14:paraId="5BD76B23" w14:textId="77777777" w:rsidR="00926C1E" w:rsidRPr="00E33C27" w:rsidRDefault="00926C1E" w:rsidP="00552968">
            <w:pPr>
              <w:spacing w:before="100" w:beforeAutospacing="1" w:after="100" w:afterAutospacing="1"/>
              <w:jc w:val="center"/>
              <w:rPr>
                <w:b/>
                <w:sz w:val="20"/>
                <w:szCs w:val="20"/>
              </w:rPr>
            </w:pPr>
            <w:r w:rsidRPr="00E33C27">
              <w:rPr>
                <w:b/>
                <w:sz w:val="20"/>
                <w:szCs w:val="20"/>
              </w:rPr>
              <w:t>MOTIVI</w:t>
            </w:r>
          </w:p>
        </w:tc>
      </w:tr>
      <w:tr w:rsidR="00926C1E" w:rsidRPr="00E33C27" w14:paraId="5BD76B29" w14:textId="77777777" w:rsidTr="00552968">
        <w:trPr>
          <w:trHeight w:val="259"/>
          <w:jc w:val="center"/>
        </w:trPr>
        <w:tc>
          <w:tcPr>
            <w:tcW w:w="3758" w:type="dxa"/>
            <w:tcBorders>
              <w:top w:val="single" w:sz="6" w:space="0" w:color="000000"/>
              <w:left w:val="single" w:sz="4" w:space="0" w:color="000000"/>
              <w:bottom w:val="single" w:sz="6" w:space="0" w:color="000000"/>
              <w:right w:val="single" w:sz="4" w:space="0" w:color="000000"/>
            </w:tcBorders>
            <w:vAlign w:val="center"/>
            <w:hideMark/>
          </w:tcPr>
          <w:p w14:paraId="5BD76B25" w14:textId="77777777" w:rsidR="00926C1E" w:rsidRPr="00E33C27" w:rsidRDefault="00926C1E" w:rsidP="00552968">
            <w:pPr>
              <w:spacing w:before="100" w:beforeAutospacing="1" w:after="100" w:afterAutospacing="1"/>
              <w:rPr>
                <w:sz w:val="20"/>
                <w:szCs w:val="20"/>
              </w:rPr>
            </w:pPr>
            <w:r w:rsidRPr="00E33C27">
              <w:rPr>
                <w:sz w:val="20"/>
                <w:szCs w:val="20"/>
              </w:rPr>
              <w:t>certificazione ipocatastale o notarile sostitutiva qualora abbia provveduto in sostituzione del procedente</w:t>
            </w:r>
          </w:p>
        </w:tc>
        <w:tc>
          <w:tcPr>
            <w:tcW w:w="1638" w:type="dxa"/>
            <w:tcBorders>
              <w:top w:val="single" w:sz="6" w:space="0" w:color="000000"/>
              <w:left w:val="single" w:sz="4" w:space="0" w:color="000000"/>
              <w:bottom w:val="single" w:sz="6" w:space="0" w:color="000000"/>
              <w:right w:val="single" w:sz="4" w:space="0" w:color="000000"/>
            </w:tcBorders>
            <w:vAlign w:val="center"/>
            <w:hideMark/>
          </w:tcPr>
          <w:p w14:paraId="5BD76B26" w14:textId="77777777" w:rsidR="00926C1E" w:rsidRPr="00E33C27" w:rsidRDefault="00926C1E" w:rsidP="00552968">
            <w:pPr>
              <w:spacing w:before="100" w:beforeAutospacing="1" w:after="100" w:afterAutospacing="1"/>
              <w:rPr>
                <w:sz w:val="20"/>
                <w:szCs w:val="20"/>
              </w:rPr>
            </w:pPr>
            <w:r w:rsidRPr="00E33C27">
              <w:rPr>
                <w:sz w:val="18"/>
                <w:szCs w:val="18"/>
              </w:rPr>
              <w:t xml:space="preserve">€ </w:t>
            </w:r>
          </w:p>
        </w:tc>
        <w:tc>
          <w:tcPr>
            <w:tcW w:w="2152" w:type="dxa"/>
            <w:tcBorders>
              <w:top w:val="single" w:sz="6" w:space="0" w:color="000000"/>
              <w:left w:val="single" w:sz="4" w:space="0" w:color="000000"/>
              <w:bottom w:val="single" w:sz="6" w:space="0" w:color="000000"/>
              <w:right w:val="single" w:sz="4" w:space="0" w:color="000000"/>
            </w:tcBorders>
            <w:vAlign w:val="center"/>
            <w:hideMark/>
          </w:tcPr>
          <w:p w14:paraId="5BD76B27" w14:textId="77777777" w:rsidR="00926C1E" w:rsidRPr="00E33C27" w:rsidRDefault="00926C1E" w:rsidP="00552968">
            <w:pPr>
              <w:spacing w:before="100" w:beforeAutospacing="1" w:after="100" w:afterAutospacing="1"/>
              <w:rPr>
                <w:sz w:val="20"/>
                <w:szCs w:val="20"/>
              </w:rPr>
            </w:pPr>
            <w:r w:rsidRPr="00E33C27">
              <w:rPr>
                <w:sz w:val="18"/>
                <w:szCs w:val="18"/>
              </w:rPr>
              <w:t xml:space="preserve">€ </w:t>
            </w:r>
          </w:p>
        </w:tc>
        <w:tc>
          <w:tcPr>
            <w:tcW w:w="2120" w:type="dxa"/>
            <w:tcBorders>
              <w:top w:val="single" w:sz="6" w:space="0" w:color="000000"/>
              <w:left w:val="single" w:sz="4" w:space="0" w:color="000000"/>
              <w:bottom w:val="single" w:sz="6" w:space="0" w:color="000000"/>
              <w:right w:val="single" w:sz="4" w:space="0" w:color="000000"/>
            </w:tcBorders>
          </w:tcPr>
          <w:p w14:paraId="5BD76B28" w14:textId="77777777" w:rsidR="00926C1E" w:rsidRPr="00E33C27" w:rsidRDefault="00926C1E" w:rsidP="00552968">
            <w:pPr>
              <w:spacing w:before="100" w:beforeAutospacing="1" w:after="100" w:afterAutospacing="1"/>
              <w:rPr>
                <w:sz w:val="18"/>
                <w:szCs w:val="18"/>
              </w:rPr>
            </w:pPr>
          </w:p>
        </w:tc>
      </w:tr>
      <w:tr w:rsidR="00926C1E" w:rsidRPr="00E33C27" w14:paraId="5BD76B2E" w14:textId="77777777" w:rsidTr="00552968">
        <w:trPr>
          <w:trHeight w:val="243"/>
          <w:jc w:val="center"/>
        </w:trPr>
        <w:tc>
          <w:tcPr>
            <w:tcW w:w="3758" w:type="dxa"/>
            <w:tcBorders>
              <w:top w:val="single" w:sz="6" w:space="0" w:color="000000"/>
              <w:left w:val="single" w:sz="4" w:space="0" w:color="000000"/>
              <w:bottom w:val="single" w:sz="6" w:space="0" w:color="000000"/>
              <w:right w:val="single" w:sz="4" w:space="0" w:color="000000"/>
            </w:tcBorders>
            <w:vAlign w:val="center"/>
            <w:hideMark/>
          </w:tcPr>
          <w:p w14:paraId="5BD76B2A" w14:textId="77777777" w:rsidR="00926C1E" w:rsidRPr="00E33C27" w:rsidRDefault="00926C1E" w:rsidP="00552968">
            <w:pPr>
              <w:spacing w:before="100" w:beforeAutospacing="1" w:after="100" w:afterAutospacing="1"/>
              <w:rPr>
                <w:sz w:val="20"/>
                <w:szCs w:val="20"/>
              </w:rPr>
            </w:pPr>
            <w:r w:rsidRPr="00E33C27">
              <w:rPr>
                <w:sz w:val="20"/>
                <w:szCs w:val="20"/>
              </w:rPr>
              <w:t xml:space="preserve">compenso liquidato allo stimatore e anticipato   </w:t>
            </w:r>
          </w:p>
        </w:tc>
        <w:tc>
          <w:tcPr>
            <w:tcW w:w="1638" w:type="dxa"/>
            <w:tcBorders>
              <w:top w:val="single" w:sz="6" w:space="0" w:color="000000"/>
              <w:left w:val="single" w:sz="4" w:space="0" w:color="000000"/>
              <w:bottom w:val="single" w:sz="6" w:space="0" w:color="000000"/>
              <w:right w:val="single" w:sz="4" w:space="0" w:color="000000"/>
            </w:tcBorders>
            <w:vAlign w:val="center"/>
            <w:hideMark/>
          </w:tcPr>
          <w:p w14:paraId="5BD76B2B" w14:textId="77777777" w:rsidR="00926C1E" w:rsidRPr="00E33C27" w:rsidRDefault="00926C1E" w:rsidP="00552968">
            <w:pPr>
              <w:spacing w:before="100" w:beforeAutospacing="1" w:after="100" w:afterAutospacing="1"/>
              <w:rPr>
                <w:sz w:val="20"/>
                <w:szCs w:val="20"/>
              </w:rPr>
            </w:pPr>
            <w:r w:rsidRPr="00E33C27">
              <w:rPr>
                <w:sz w:val="18"/>
                <w:szCs w:val="18"/>
              </w:rPr>
              <w:t xml:space="preserve">€ </w:t>
            </w:r>
          </w:p>
        </w:tc>
        <w:tc>
          <w:tcPr>
            <w:tcW w:w="2152" w:type="dxa"/>
            <w:tcBorders>
              <w:top w:val="single" w:sz="6" w:space="0" w:color="000000"/>
              <w:left w:val="single" w:sz="4" w:space="0" w:color="000000"/>
              <w:bottom w:val="single" w:sz="6" w:space="0" w:color="000000"/>
              <w:right w:val="single" w:sz="4" w:space="0" w:color="000000"/>
            </w:tcBorders>
            <w:vAlign w:val="center"/>
            <w:hideMark/>
          </w:tcPr>
          <w:p w14:paraId="5BD76B2C" w14:textId="77777777" w:rsidR="00926C1E" w:rsidRPr="00E33C27" w:rsidRDefault="00926C1E" w:rsidP="00552968">
            <w:pPr>
              <w:spacing w:before="100" w:beforeAutospacing="1" w:after="100" w:afterAutospacing="1"/>
              <w:rPr>
                <w:sz w:val="20"/>
                <w:szCs w:val="20"/>
              </w:rPr>
            </w:pPr>
            <w:r w:rsidRPr="00E33C27">
              <w:rPr>
                <w:sz w:val="18"/>
                <w:szCs w:val="18"/>
              </w:rPr>
              <w:t xml:space="preserve">€ </w:t>
            </w:r>
          </w:p>
        </w:tc>
        <w:tc>
          <w:tcPr>
            <w:tcW w:w="2120" w:type="dxa"/>
            <w:tcBorders>
              <w:top w:val="single" w:sz="6" w:space="0" w:color="000000"/>
              <w:left w:val="single" w:sz="4" w:space="0" w:color="000000"/>
              <w:bottom w:val="single" w:sz="6" w:space="0" w:color="000000"/>
              <w:right w:val="single" w:sz="4" w:space="0" w:color="000000"/>
            </w:tcBorders>
          </w:tcPr>
          <w:p w14:paraId="5BD76B2D" w14:textId="77777777" w:rsidR="00926C1E" w:rsidRPr="00E33C27" w:rsidRDefault="00926C1E" w:rsidP="00552968">
            <w:pPr>
              <w:spacing w:before="100" w:beforeAutospacing="1" w:after="100" w:afterAutospacing="1"/>
              <w:rPr>
                <w:sz w:val="18"/>
                <w:szCs w:val="18"/>
              </w:rPr>
            </w:pPr>
          </w:p>
        </w:tc>
      </w:tr>
      <w:tr w:rsidR="00926C1E" w:rsidRPr="00E33C27" w14:paraId="5BD76B33" w14:textId="77777777" w:rsidTr="00552968">
        <w:trPr>
          <w:trHeight w:val="259"/>
          <w:jc w:val="center"/>
        </w:trPr>
        <w:tc>
          <w:tcPr>
            <w:tcW w:w="3758" w:type="dxa"/>
            <w:tcBorders>
              <w:top w:val="single" w:sz="6" w:space="0" w:color="000000"/>
              <w:left w:val="single" w:sz="4" w:space="0" w:color="000000"/>
              <w:bottom w:val="single" w:sz="6" w:space="0" w:color="000000"/>
              <w:right w:val="single" w:sz="4" w:space="0" w:color="000000"/>
            </w:tcBorders>
            <w:vAlign w:val="center"/>
          </w:tcPr>
          <w:p w14:paraId="5BD76B2F" w14:textId="77777777" w:rsidR="00926C1E" w:rsidRPr="00E33C27" w:rsidRDefault="00926C1E" w:rsidP="00955C03">
            <w:pPr>
              <w:spacing w:before="100" w:beforeAutospacing="1" w:after="100" w:afterAutospacing="1"/>
              <w:rPr>
                <w:sz w:val="20"/>
                <w:szCs w:val="20"/>
              </w:rPr>
            </w:pPr>
            <w:r w:rsidRPr="00E33C27">
              <w:rPr>
                <w:sz w:val="20"/>
                <w:szCs w:val="20"/>
              </w:rPr>
              <w:t>eventuale acconto su</w:t>
            </w:r>
            <w:r w:rsidR="00955C03">
              <w:rPr>
                <w:sz w:val="20"/>
                <w:szCs w:val="20"/>
              </w:rPr>
              <w:t xml:space="preserve">l compenso versato al delegato </w:t>
            </w:r>
          </w:p>
        </w:tc>
        <w:tc>
          <w:tcPr>
            <w:tcW w:w="1638" w:type="dxa"/>
            <w:tcBorders>
              <w:top w:val="single" w:sz="6" w:space="0" w:color="000000"/>
              <w:left w:val="single" w:sz="4" w:space="0" w:color="000000"/>
              <w:bottom w:val="single" w:sz="6" w:space="0" w:color="000000"/>
              <w:right w:val="single" w:sz="4" w:space="0" w:color="000000"/>
            </w:tcBorders>
            <w:vAlign w:val="center"/>
          </w:tcPr>
          <w:p w14:paraId="5BD76B30" w14:textId="77777777" w:rsidR="00926C1E" w:rsidRPr="00E33C27" w:rsidRDefault="00926C1E" w:rsidP="00552968">
            <w:pPr>
              <w:spacing w:before="100" w:beforeAutospacing="1" w:after="100" w:afterAutospacing="1"/>
              <w:rPr>
                <w:sz w:val="18"/>
                <w:szCs w:val="18"/>
              </w:rPr>
            </w:pPr>
          </w:p>
        </w:tc>
        <w:tc>
          <w:tcPr>
            <w:tcW w:w="2152" w:type="dxa"/>
            <w:tcBorders>
              <w:top w:val="single" w:sz="6" w:space="0" w:color="000000"/>
              <w:left w:val="single" w:sz="4" w:space="0" w:color="000000"/>
              <w:bottom w:val="single" w:sz="6" w:space="0" w:color="000000"/>
              <w:right w:val="single" w:sz="4" w:space="0" w:color="000000"/>
            </w:tcBorders>
            <w:vAlign w:val="center"/>
          </w:tcPr>
          <w:p w14:paraId="5BD76B31" w14:textId="77777777" w:rsidR="00926C1E" w:rsidRPr="00E33C27" w:rsidRDefault="00926C1E" w:rsidP="00552968">
            <w:pPr>
              <w:spacing w:before="100" w:beforeAutospacing="1" w:after="100" w:afterAutospacing="1"/>
              <w:rPr>
                <w:sz w:val="18"/>
                <w:szCs w:val="18"/>
              </w:rPr>
            </w:pPr>
          </w:p>
        </w:tc>
        <w:tc>
          <w:tcPr>
            <w:tcW w:w="2120" w:type="dxa"/>
            <w:tcBorders>
              <w:top w:val="single" w:sz="6" w:space="0" w:color="000000"/>
              <w:left w:val="single" w:sz="4" w:space="0" w:color="000000"/>
              <w:bottom w:val="single" w:sz="6" w:space="0" w:color="000000"/>
              <w:right w:val="single" w:sz="4" w:space="0" w:color="000000"/>
            </w:tcBorders>
          </w:tcPr>
          <w:p w14:paraId="5BD76B32" w14:textId="77777777" w:rsidR="00926C1E" w:rsidRPr="00E33C27" w:rsidRDefault="00926C1E" w:rsidP="00552968">
            <w:pPr>
              <w:spacing w:before="100" w:beforeAutospacing="1" w:after="100" w:afterAutospacing="1"/>
              <w:rPr>
                <w:sz w:val="18"/>
                <w:szCs w:val="18"/>
              </w:rPr>
            </w:pPr>
          </w:p>
        </w:tc>
      </w:tr>
      <w:tr w:rsidR="00926C1E" w:rsidRPr="00E33C27" w14:paraId="5BD76B38" w14:textId="77777777" w:rsidTr="00552968">
        <w:trPr>
          <w:trHeight w:val="259"/>
          <w:jc w:val="center"/>
        </w:trPr>
        <w:tc>
          <w:tcPr>
            <w:tcW w:w="3758" w:type="dxa"/>
            <w:tcBorders>
              <w:top w:val="single" w:sz="6" w:space="0" w:color="000000"/>
              <w:left w:val="single" w:sz="4" w:space="0" w:color="000000"/>
              <w:bottom w:val="single" w:sz="6" w:space="0" w:color="000000"/>
              <w:right w:val="single" w:sz="4" w:space="0" w:color="000000"/>
            </w:tcBorders>
            <w:vAlign w:val="center"/>
          </w:tcPr>
          <w:p w14:paraId="5BD76B34" w14:textId="77777777" w:rsidR="00926C1E" w:rsidRPr="00E33C27" w:rsidRDefault="00926C1E" w:rsidP="00955C03">
            <w:pPr>
              <w:spacing w:before="100" w:beforeAutospacing="1" w:after="100" w:afterAutospacing="1"/>
              <w:rPr>
                <w:sz w:val="20"/>
                <w:szCs w:val="20"/>
              </w:rPr>
            </w:pPr>
            <w:r w:rsidRPr="00E33C27">
              <w:rPr>
                <w:sz w:val="20"/>
                <w:szCs w:val="20"/>
              </w:rPr>
              <w:t>eventuale acconto s</w:t>
            </w:r>
            <w:r w:rsidR="00955C03">
              <w:rPr>
                <w:sz w:val="20"/>
                <w:szCs w:val="20"/>
              </w:rPr>
              <w:t xml:space="preserve">ul compenso versato al custode </w:t>
            </w:r>
          </w:p>
        </w:tc>
        <w:tc>
          <w:tcPr>
            <w:tcW w:w="1638" w:type="dxa"/>
            <w:tcBorders>
              <w:top w:val="single" w:sz="6" w:space="0" w:color="000000"/>
              <w:left w:val="single" w:sz="4" w:space="0" w:color="000000"/>
              <w:bottom w:val="single" w:sz="6" w:space="0" w:color="000000"/>
              <w:right w:val="single" w:sz="4" w:space="0" w:color="000000"/>
            </w:tcBorders>
            <w:vAlign w:val="center"/>
          </w:tcPr>
          <w:p w14:paraId="5BD76B35" w14:textId="77777777" w:rsidR="00926C1E" w:rsidRPr="00E33C27" w:rsidRDefault="00926C1E" w:rsidP="00552968">
            <w:pPr>
              <w:spacing w:before="100" w:beforeAutospacing="1" w:after="100" w:afterAutospacing="1"/>
              <w:rPr>
                <w:sz w:val="18"/>
                <w:szCs w:val="18"/>
              </w:rPr>
            </w:pPr>
          </w:p>
        </w:tc>
        <w:tc>
          <w:tcPr>
            <w:tcW w:w="2152" w:type="dxa"/>
            <w:tcBorders>
              <w:top w:val="single" w:sz="6" w:space="0" w:color="000000"/>
              <w:left w:val="single" w:sz="4" w:space="0" w:color="000000"/>
              <w:bottom w:val="single" w:sz="6" w:space="0" w:color="000000"/>
              <w:right w:val="single" w:sz="4" w:space="0" w:color="000000"/>
            </w:tcBorders>
            <w:vAlign w:val="center"/>
          </w:tcPr>
          <w:p w14:paraId="5BD76B36" w14:textId="77777777" w:rsidR="00926C1E" w:rsidRPr="00E33C27" w:rsidRDefault="00926C1E" w:rsidP="00552968">
            <w:pPr>
              <w:spacing w:before="100" w:beforeAutospacing="1" w:after="100" w:afterAutospacing="1"/>
              <w:rPr>
                <w:sz w:val="18"/>
                <w:szCs w:val="18"/>
              </w:rPr>
            </w:pPr>
          </w:p>
        </w:tc>
        <w:tc>
          <w:tcPr>
            <w:tcW w:w="2120" w:type="dxa"/>
            <w:tcBorders>
              <w:top w:val="single" w:sz="6" w:space="0" w:color="000000"/>
              <w:left w:val="single" w:sz="4" w:space="0" w:color="000000"/>
              <w:bottom w:val="single" w:sz="6" w:space="0" w:color="000000"/>
              <w:right w:val="single" w:sz="4" w:space="0" w:color="000000"/>
            </w:tcBorders>
          </w:tcPr>
          <w:p w14:paraId="5BD76B37" w14:textId="77777777" w:rsidR="00926C1E" w:rsidRPr="00E33C27" w:rsidRDefault="00926C1E" w:rsidP="00552968">
            <w:pPr>
              <w:spacing w:before="100" w:beforeAutospacing="1" w:after="100" w:afterAutospacing="1"/>
              <w:rPr>
                <w:sz w:val="18"/>
                <w:szCs w:val="18"/>
              </w:rPr>
            </w:pPr>
          </w:p>
        </w:tc>
      </w:tr>
      <w:tr w:rsidR="00926C1E" w:rsidRPr="00E33C27" w14:paraId="5BD76B3D" w14:textId="77777777" w:rsidTr="00552968">
        <w:trPr>
          <w:trHeight w:val="243"/>
          <w:jc w:val="center"/>
        </w:trPr>
        <w:tc>
          <w:tcPr>
            <w:tcW w:w="3758" w:type="dxa"/>
            <w:tcBorders>
              <w:top w:val="single" w:sz="6" w:space="0" w:color="000000"/>
              <w:left w:val="single" w:sz="4" w:space="0" w:color="000000"/>
              <w:bottom w:val="single" w:sz="6" w:space="0" w:color="000000"/>
              <w:right w:val="single" w:sz="4" w:space="0" w:color="000000"/>
            </w:tcBorders>
            <w:vAlign w:val="center"/>
            <w:hideMark/>
          </w:tcPr>
          <w:p w14:paraId="5BD76B39" w14:textId="77777777" w:rsidR="00926C1E" w:rsidRPr="00E33C27" w:rsidRDefault="00926C1E" w:rsidP="00552968">
            <w:pPr>
              <w:spacing w:before="100" w:beforeAutospacing="1" w:after="100" w:afterAutospacing="1"/>
              <w:rPr>
                <w:sz w:val="20"/>
                <w:szCs w:val="20"/>
              </w:rPr>
            </w:pPr>
            <w:r w:rsidRPr="00E33C27">
              <w:rPr>
                <w:sz w:val="20"/>
                <w:szCs w:val="20"/>
              </w:rPr>
              <w:t xml:space="preserve">compensi ex D.M. 55/2014                     </w:t>
            </w:r>
            <w:r w:rsidRPr="00E33C27">
              <w:rPr>
                <w:b/>
                <w:sz w:val="16"/>
                <w:szCs w:val="16"/>
              </w:rPr>
              <w:fldChar w:fldCharType="begin"/>
            </w:r>
            <w:r w:rsidRPr="00E33C27">
              <w:rPr>
                <w:b/>
                <w:sz w:val="16"/>
                <w:szCs w:val="16"/>
              </w:rPr>
              <w:instrText xml:space="preserve"> REF _Ref496090493 \r \h  \* MERGEFORMAT </w:instrText>
            </w:r>
            <w:r w:rsidRPr="00E33C27">
              <w:rPr>
                <w:b/>
                <w:sz w:val="16"/>
                <w:szCs w:val="16"/>
              </w:rPr>
            </w:r>
            <w:r w:rsidRPr="00E33C27">
              <w:rPr>
                <w:b/>
                <w:sz w:val="16"/>
                <w:szCs w:val="16"/>
              </w:rPr>
              <w:fldChar w:fldCharType="separate"/>
            </w:r>
            <w:r w:rsidRPr="00E33C27">
              <w:rPr>
                <w:b/>
                <w:sz w:val="16"/>
                <w:szCs w:val="16"/>
              </w:rPr>
              <w:t>(1)</w:t>
            </w:r>
            <w:r w:rsidRPr="00E33C27">
              <w:rPr>
                <w:b/>
                <w:sz w:val="16"/>
                <w:szCs w:val="16"/>
              </w:rPr>
              <w:fldChar w:fldCharType="end"/>
            </w:r>
          </w:p>
        </w:tc>
        <w:tc>
          <w:tcPr>
            <w:tcW w:w="1638" w:type="dxa"/>
            <w:tcBorders>
              <w:top w:val="single" w:sz="6" w:space="0" w:color="000000"/>
              <w:left w:val="single" w:sz="4" w:space="0" w:color="000000"/>
              <w:bottom w:val="single" w:sz="6" w:space="0" w:color="000000"/>
              <w:right w:val="single" w:sz="4" w:space="0" w:color="000000"/>
            </w:tcBorders>
            <w:vAlign w:val="center"/>
            <w:hideMark/>
          </w:tcPr>
          <w:p w14:paraId="5BD76B3A" w14:textId="77777777" w:rsidR="00926C1E" w:rsidRPr="00E33C27" w:rsidRDefault="00926C1E" w:rsidP="00552968">
            <w:pPr>
              <w:spacing w:before="100" w:beforeAutospacing="1" w:after="100" w:afterAutospacing="1"/>
              <w:rPr>
                <w:sz w:val="20"/>
                <w:szCs w:val="20"/>
              </w:rPr>
            </w:pPr>
            <w:r w:rsidRPr="00E33C27">
              <w:rPr>
                <w:sz w:val="18"/>
                <w:szCs w:val="18"/>
              </w:rPr>
              <w:t xml:space="preserve">€ </w:t>
            </w:r>
          </w:p>
        </w:tc>
        <w:tc>
          <w:tcPr>
            <w:tcW w:w="2152" w:type="dxa"/>
            <w:tcBorders>
              <w:top w:val="single" w:sz="6" w:space="0" w:color="000000"/>
              <w:left w:val="single" w:sz="4" w:space="0" w:color="000000"/>
              <w:bottom w:val="single" w:sz="6" w:space="0" w:color="000000"/>
              <w:right w:val="single" w:sz="4" w:space="0" w:color="000000"/>
            </w:tcBorders>
            <w:vAlign w:val="center"/>
            <w:hideMark/>
          </w:tcPr>
          <w:p w14:paraId="5BD76B3B" w14:textId="77777777" w:rsidR="00926C1E" w:rsidRPr="00E33C27" w:rsidRDefault="00926C1E" w:rsidP="00552968">
            <w:pPr>
              <w:spacing w:before="100" w:beforeAutospacing="1" w:after="100" w:afterAutospacing="1"/>
              <w:rPr>
                <w:sz w:val="20"/>
                <w:szCs w:val="20"/>
              </w:rPr>
            </w:pPr>
            <w:r w:rsidRPr="00E33C27">
              <w:rPr>
                <w:sz w:val="18"/>
                <w:szCs w:val="18"/>
              </w:rPr>
              <w:t xml:space="preserve">€ </w:t>
            </w:r>
          </w:p>
        </w:tc>
        <w:tc>
          <w:tcPr>
            <w:tcW w:w="2120" w:type="dxa"/>
            <w:tcBorders>
              <w:top w:val="single" w:sz="6" w:space="0" w:color="000000"/>
              <w:left w:val="single" w:sz="4" w:space="0" w:color="000000"/>
              <w:bottom w:val="single" w:sz="6" w:space="0" w:color="000000"/>
              <w:right w:val="single" w:sz="4" w:space="0" w:color="000000"/>
            </w:tcBorders>
          </w:tcPr>
          <w:p w14:paraId="5BD76B3C" w14:textId="77777777" w:rsidR="00926C1E" w:rsidRPr="00E33C27" w:rsidRDefault="00926C1E" w:rsidP="00552968">
            <w:pPr>
              <w:spacing w:before="100" w:beforeAutospacing="1" w:after="100" w:afterAutospacing="1"/>
              <w:rPr>
                <w:sz w:val="18"/>
                <w:szCs w:val="18"/>
              </w:rPr>
            </w:pPr>
          </w:p>
        </w:tc>
      </w:tr>
      <w:tr w:rsidR="00926C1E" w:rsidRPr="00E33C27" w14:paraId="5BD76B42" w14:textId="77777777" w:rsidTr="00552968">
        <w:trPr>
          <w:trHeight w:val="259"/>
          <w:jc w:val="center"/>
        </w:trPr>
        <w:tc>
          <w:tcPr>
            <w:tcW w:w="3758" w:type="dxa"/>
            <w:tcBorders>
              <w:top w:val="single" w:sz="6" w:space="0" w:color="000000"/>
              <w:left w:val="single" w:sz="4" w:space="0" w:color="000000"/>
              <w:bottom w:val="single" w:sz="6" w:space="0" w:color="000000"/>
              <w:right w:val="single" w:sz="4" w:space="0" w:color="000000"/>
            </w:tcBorders>
            <w:vAlign w:val="center"/>
            <w:hideMark/>
          </w:tcPr>
          <w:p w14:paraId="5BD76B3E" w14:textId="77777777" w:rsidR="00926C1E" w:rsidRPr="00E33C27" w:rsidRDefault="00926C1E" w:rsidP="00552968">
            <w:pPr>
              <w:spacing w:before="100" w:beforeAutospacing="1" w:after="100" w:afterAutospacing="1"/>
              <w:rPr>
                <w:sz w:val="20"/>
                <w:szCs w:val="20"/>
              </w:rPr>
            </w:pPr>
            <w:r w:rsidRPr="00E33C27">
              <w:rPr>
                <w:sz w:val="20"/>
                <w:szCs w:val="20"/>
              </w:rPr>
              <w:t>rimborso 15%</w:t>
            </w:r>
          </w:p>
        </w:tc>
        <w:tc>
          <w:tcPr>
            <w:tcW w:w="1638" w:type="dxa"/>
            <w:tcBorders>
              <w:top w:val="single" w:sz="6" w:space="0" w:color="000000"/>
              <w:left w:val="single" w:sz="4" w:space="0" w:color="000000"/>
              <w:bottom w:val="single" w:sz="6" w:space="0" w:color="000000"/>
              <w:right w:val="single" w:sz="4" w:space="0" w:color="000000"/>
            </w:tcBorders>
            <w:vAlign w:val="center"/>
            <w:hideMark/>
          </w:tcPr>
          <w:p w14:paraId="5BD76B3F" w14:textId="77777777" w:rsidR="00926C1E" w:rsidRPr="00E33C27" w:rsidRDefault="00926C1E" w:rsidP="00552968">
            <w:pPr>
              <w:spacing w:before="100" w:beforeAutospacing="1" w:after="100" w:afterAutospacing="1"/>
              <w:rPr>
                <w:sz w:val="20"/>
                <w:szCs w:val="20"/>
              </w:rPr>
            </w:pPr>
            <w:r w:rsidRPr="00E33C27">
              <w:rPr>
                <w:sz w:val="18"/>
                <w:szCs w:val="18"/>
              </w:rPr>
              <w:t xml:space="preserve">€ </w:t>
            </w:r>
          </w:p>
        </w:tc>
        <w:tc>
          <w:tcPr>
            <w:tcW w:w="2152" w:type="dxa"/>
            <w:tcBorders>
              <w:top w:val="single" w:sz="6" w:space="0" w:color="000000"/>
              <w:left w:val="single" w:sz="4" w:space="0" w:color="000000"/>
              <w:bottom w:val="single" w:sz="6" w:space="0" w:color="000000"/>
              <w:right w:val="single" w:sz="4" w:space="0" w:color="000000"/>
            </w:tcBorders>
            <w:vAlign w:val="center"/>
            <w:hideMark/>
          </w:tcPr>
          <w:p w14:paraId="5BD76B40" w14:textId="77777777" w:rsidR="00926C1E" w:rsidRPr="00E33C27" w:rsidRDefault="00926C1E" w:rsidP="00552968">
            <w:pPr>
              <w:spacing w:before="100" w:beforeAutospacing="1" w:after="100" w:afterAutospacing="1"/>
              <w:rPr>
                <w:sz w:val="20"/>
                <w:szCs w:val="20"/>
              </w:rPr>
            </w:pPr>
            <w:r w:rsidRPr="00E33C27">
              <w:rPr>
                <w:sz w:val="18"/>
                <w:szCs w:val="18"/>
              </w:rPr>
              <w:t xml:space="preserve">€ </w:t>
            </w:r>
          </w:p>
        </w:tc>
        <w:tc>
          <w:tcPr>
            <w:tcW w:w="2120" w:type="dxa"/>
            <w:tcBorders>
              <w:top w:val="single" w:sz="6" w:space="0" w:color="000000"/>
              <w:left w:val="single" w:sz="4" w:space="0" w:color="000000"/>
              <w:bottom w:val="single" w:sz="6" w:space="0" w:color="000000"/>
              <w:right w:val="single" w:sz="4" w:space="0" w:color="000000"/>
            </w:tcBorders>
          </w:tcPr>
          <w:p w14:paraId="5BD76B41" w14:textId="77777777" w:rsidR="00926C1E" w:rsidRPr="00E33C27" w:rsidRDefault="00926C1E" w:rsidP="00552968">
            <w:pPr>
              <w:spacing w:before="100" w:beforeAutospacing="1" w:after="100" w:afterAutospacing="1"/>
              <w:rPr>
                <w:sz w:val="18"/>
                <w:szCs w:val="18"/>
              </w:rPr>
            </w:pPr>
          </w:p>
        </w:tc>
      </w:tr>
      <w:tr w:rsidR="00926C1E" w:rsidRPr="00E33C27" w14:paraId="5BD76B47" w14:textId="77777777" w:rsidTr="00552968">
        <w:trPr>
          <w:trHeight w:val="243"/>
          <w:jc w:val="center"/>
        </w:trPr>
        <w:tc>
          <w:tcPr>
            <w:tcW w:w="3758" w:type="dxa"/>
            <w:tcBorders>
              <w:top w:val="single" w:sz="6" w:space="0" w:color="000000"/>
              <w:left w:val="single" w:sz="4" w:space="0" w:color="000000"/>
              <w:bottom w:val="single" w:sz="6" w:space="0" w:color="000000"/>
              <w:right w:val="single" w:sz="4" w:space="0" w:color="000000"/>
            </w:tcBorders>
            <w:vAlign w:val="center"/>
            <w:hideMark/>
          </w:tcPr>
          <w:p w14:paraId="5BD76B43" w14:textId="77777777" w:rsidR="00926C1E" w:rsidRPr="00E33C27" w:rsidRDefault="00926C1E" w:rsidP="00552968">
            <w:pPr>
              <w:spacing w:before="100" w:beforeAutospacing="1" w:after="100" w:afterAutospacing="1"/>
              <w:rPr>
                <w:sz w:val="20"/>
                <w:szCs w:val="20"/>
              </w:rPr>
            </w:pPr>
            <w:r w:rsidRPr="00E33C27">
              <w:rPr>
                <w:sz w:val="20"/>
                <w:szCs w:val="20"/>
              </w:rPr>
              <w:t>CPA 4%</w:t>
            </w:r>
          </w:p>
        </w:tc>
        <w:tc>
          <w:tcPr>
            <w:tcW w:w="1638" w:type="dxa"/>
            <w:tcBorders>
              <w:top w:val="single" w:sz="6" w:space="0" w:color="000000"/>
              <w:left w:val="single" w:sz="4" w:space="0" w:color="000000"/>
              <w:bottom w:val="single" w:sz="6" w:space="0" w:color="000000"/>
              <w:right w:val="single" w:sz="4" w:space="0" w:color="000000"/>
            </w:tcBorders>
            <w:vAlign w:val="center"/>
            <w:hideMark/>
          </w:tcPr>
          <w:p w14:paraId="5BD76B44" w14:textId="77777777" w:rsidR="00926C1E" w:rsidRPr="00E33C27" w:rsidRDefault="00926C1E" w:rsidP="00552968">
            <w:pPr>
              <w:spacing w:before="100" w:beforeAutospacing="1" w:after="100" w:afterAutospacing="1"/>
              <w:rPr>
                <w:sz w:val="20"/>
                <w:szCs w:val="20"/>
              </w:rPr>
            </w:pPr>
            <w:r w:rsidRPr="00E33C27">
              <w:rPr>
                <w:sz w:val="18"/>
                <w:szCs w:val="18"/>
              </w:rPr>
              <w:t xml:space="preserve">€ </w:t>
            </w:r>
          </w:p>
        </w:tc>
        <w:tc>
          <w:tcPr>
            <w:tcW w:w="2152" w:type="dxa"/>
            <w:tcBorders>
              <w:top w:val="single" w:sz="6" w:space="0" w:color="000000"/>
              <w:left w:val="single" w:sz="4" w:space="0" w:color="000000"/>
              <w:bottom w:val="single" w:sz="6" w:space="0" w:color="000000"/>
              <w:right w:val="single" w:sz="4" w:space="0" w:color="000000"/>
            </w:tcBorders>
            <w:vAlign w:val="center"/>
            <w:hideMark/>
          </w:tcPr>
          <w:p w14:paraId="5BD76B45" w14:textId="77777777" w:rsidR="00926C1E" w:rsidRPr="00E33C27" w:rsidRDefault="00926C1E" w:rsidP="00552968">
            <w:pPr>
              <w:spacing w:before="100" w:beforeAutospacing="1" w:after="100" w:afterAutospacing="1"/>
              <w:rPr>
                <w:sz w:val="20"/>
                <w:szCs w:val="20"/>
              </w:rPr>
            </w:pPr>
            <w:r w:rsidRPr="00E33C27">
              <w:rPr>
                <w:sz w:val="18"/>
                <w:szCs w:val="18"/>
              </w:rPr>
              <w:t xml:space="preserve">€ </w:t>
            </w:r>
          </w:p>
        </w:tc>
        <w:tc>
          <w:tcPr>
            <w:tcW w:w="2120" w:type="dxa"/>
            <w:tcBorders>
              <w:top w:val="single" w:sz="6" w:space="0" w:color="000000"/>
              <w:left w:val="single" w:sz="4" w:space="0" w:color="000000"/>
              <w:bottom w:val="single" w:sz="6" w:space="0" w:color="000000"/>
              <w:right w:val="single" w:sz="4" w:space="0" w:color="000000"/>
            </w:tcBorders>
          </w:tcPr>
          <w:p w14:paraId="5BD76B46" w14:textId="77777777" w:rsidR="00926C1E" w:rsidRPr="00E33C27" w:rsidRDefault="00926C1E" w:rsidP="00552968">
            <w:pPr>
              <w:spacing w:before="100" w:beforeAutospacing="1" w:after="100" w:afterAutospacing="1"/>
              <w:rPr>
                <w:sz w:val="18"/>
                <w:szCs w:val="18"/>
              </w:rPr>
            </w:pPr>
          </w:p>
        </w:tc>
      </w:tr>
      <w:tr w:rsidR="00926C1E" w:rsidRPr="00E33C27" w14:paraId="5BD76B4C" w14:textId="77777777" w:rsidTr="00552968">
        <w:trPr>
          <w:trHeight w:val="259"/>
          <w:jc w:val="center"/>
        </w:trPr>
        <w:tc>
          <w:tcPr>
            <w:tcW w:w="3758" w:type="dxa"/>
            <w:tcBorders>
              <w:top w:val="single" w:sz="6" w:space="0" w:color="000000"/>
              <w:left w:val="single" w:sz="4" w:space="0" w:color="000000"/>
              <w:bottom w:val="single" w:sz="6" w:space="0" w:color="000000"/>
              <w:right w:val="single" w:sz="4" w:space="0" w:color="000000"/>
            </w:tcBorders>
            <w:vAlign w:val="center"/>
            <w:hideMark/>
          </w:tcPr>
          <w:p w14:paraId="5BD76B48" w14:textId="77777777" w:rsidR="00926C1E" w:rsidRPr="00E33C27" w:rsidRDefault="00926C1E" w:rsidP="00552968">
            <w:pPr>
              <w:spacing w:before="100" w:beforeAutospacing="1" w:after="100" w:afterAutospacing="1"/>
              <w:rPr>
                <w:sz w:val="20"/>
                <w:szCs w:val="20"/>
              </w:rPr>
            </w:pPr>
            <w:r w:rsidRPr="00E33C27">
              <w:rPr>
                <w:sz w:val="20"/>
                <w:szCs w:val="20"/>
              </w:rPr>
              <w:t xml:space="preserve">IVA 22%                                                  </w:t>
            </w:r>
            <w:r w:rsidRPr="00E33C27">
              <w:rPr>
                <w:sz w:val="16"/>
                <w:szCs w:val="16"/>
              </w:rPr>
              <w:fldChar w:fldCharType="begin"/>
            </w:r>
            <w:r w:rsidRPr="00E33C27">
              <w:rPr>
                <w:sz w:val="16"/>
                <w:szCs w:val="16"/>
              </w:rPr>
              <w:instrText xml:space="preserve"> REF _Ref496090504 \r \h  \* MERGEFORMAT </w:instrText>
            </w:r>
            <w:r w:rsidRPr="00E33C27">
              <w:rPr>
                <w:sz w:val="16"/>
                <w:szCs w:val="16"/>
              </w:rPr>
            </w:r>
            <w:r w:rsidRPr="00E33C27">
              <w:rPr>
                <w:sz w:val="16"/>
                <w:szCs w:val="16"/>
              </w:rPr>
              <w:fldChar w:fldCharType="separate"/>
            </w:r>
            <w:r w:rsidRPr="00E33C27">
              <w:rPr>
                <w:b/>
                <w:sz w:val="16"/>
                <w:szCs w:val="16"/>
              </w:rPr>
              <w:t>(2</w:t>
            </w:r>
            <w:r w:rsidRPr="00E33C27">
              <w:rPr>
                <w:sz w:val="16"/>
                <w:szCs w:val="16"/>
              </w:rPr>
              <w:t>)</w:t>
            </w:r>
            <w:r w:rsidRPr="00E33C27">
              <w:rPr>
                <w:sz w:val="16"/>
                <w:szCs w:val="16"/>
              </w:rPr>
              <w:fldChar w:fldCharType="end"/>
            </w:r>
          </w:p>
        </w:tc>
        <w:tc>
          <w:tcPr>
            <w:tcW w:w="1638" w:type="dxa"/>
            <w:tcBorders>
              <w:top w:val="single" w:sz="6" w:space="0" w:color="000000"/>
              <w:left w:val="single" w:sz="4" w:space="0" w:color="000000"/>
              <w:bottom w:val="single" w:sz="6" w:space="0" w:color="000000"/>
              <w:right w:val="single" w:sz="4" w:space="0" w:color="000000"/>
            </w:tcBorders>
            <w:vAlign w:val="center"/>
            <w:hideMark/>
          </w:tcPr>
          <w:p w14:paraId="5BD76B49" w14:textId="77777777" w:rsidR="00926C1E" w:rsidRPr="00E33C27" w:rsidRDefault="00926C1E" w:rsidP="00552968">
            <w:pPr>
              <w:spacing w:before="100" w:beforeAutospacing="1" w:after="100" w:afterAutospacing="1"/>
              <w:rPr>
                <w:sz w:val="20"/>
                <w:szCs w:val="20"/>
              </w:rPr>
            </w:pPr>
            <w:r w:rsidRPr="00E33C27">
              <w:rPr>
                <w:sz w:val="18"/>
                <w:szCs w:val="18"/>
              </w:rPr>
              <w:t xml:space="preserve">€ </w:t>
            </w:r>
          </w:p>
        </w:tc>
        <w:tc>
          <w:tcPr>
            <w:tcW w:w="2152" w:type="dxa"/>
            <w:tcBorders>
              <w:top w:val="single" w:sz="6" w:space="0" w:color="000000"/>
              <w:left w:val="single" w:sz="4" w:space="0" w:color="000000"/>
              <w:bottom w:val="single" w:sz="6" w:space="0" w:color="000000"/>
              <w:right w:val="single" w:sz="4" w:space="0" w:color="000000"/>
            </w:tcBorders>
            <w:vAlign w:val="center"/>
            <w:hideMark/>
          </w:tcPr>
          <w:p w14:paraId="5BD76B4A" w14:textId="77777777" w:rsidR="00926C1E" w:rsidRPr="00E33C27" w:rsidRDefault="00926C1E" w:rsidP="00552968">
            <w:pPr>
              <w:spacing w:before="100" w:beforeAutospacing="1" w:after="100" w:afterAutospacing="1"/>
              <w:rPr>
                <w:sz w:val="20"/>
                <w:szCs w:val="20"/>
              </w:rPr>
            </w:pPr>
            <w:r w:rsidRPr="00E33C27">
              <w:rPr>
                <w:sz w:val="18"/>
                <w:szCs w:val="18"/>
              </w:rPr>
              <w:t xml:space="preserve">€ </w:t>
            </w:r>
          </w:p>
        </w:tc>
        <w:tc>
          <w:tcPr>
            <w:tcW w:w="2120" w:type="dxa"/>
            <w:tcBorders>
              <w:top w:val="single" w:sz="6" w:space="0" w:color="000000"/>
              <w:left w:val="single" w:sz="4" w:space="0" w:color="000000"/>
              <w:bottom w:val="single" w:sz="6" w:space="0" w:color="000000"/>
              <w:right w:val="single" w:sz="4" w:space="0" w:color="000000"/>
            </w:tcBorders>
          </w:tcPr>
          <w:p w14:paraId="5BD76B4B" w14:textId="77777777" w:rsidR="00926C1E" w:rsidRPr="00E33C27" w:rsidRDefault="00926C1E" w:rsidP="00552968">
            <w:pPr>
              <w:spacing w:before="100" w:beforeAutospacing="1" w:after="100" w:afterAutospacing="1"/>
              <w:rPr>
                <w:sz w:val="18"/>
                <w:szCs w:val="18"/>
              </w:rPr>
            </w:pPr>
          </w:p>
        </w:tc>
      </w:tr>
      <w:tr w:rsidR="00926C1E" w:rsidRPr="00E33C27" w14:paraId="5BD76B51" w14:textId="77777777" w:rsidTr="00552968">
        <w:trPr>
          <w:trHeight w:val="259"/>
          <w:jc w:val="center"/>
        </w:trPr>
        <w:tc>
          <w:tcPr>
            <w:tcW w:w="3758" w:type="dxa"/>
            <w:tcBorders>
              <w:top w:val="single" w:sz="6" w:space="0" w:color="000000"/>
              <w:left w:val="single" w:sz="4" w:space="0" w:color="000000"/>
              <w:bottom w:val="single" w:sz="6" w:space="0" w:color="000000"/>
              <w:right w:val="single" w:sz="4" w:space="0" w:color="000000"/>
            </w:tcBorders>
            <w:vAlign w:val="center"/>
          </w:tcPr>
          <w:p w14:paraId="5BD76B4D" w14:textId="77777777" w:rsidR="00926C1E" w:rsidRPr="00E33C27" w:rsidRDefault="00926C1E" w:rsidP="00552968">
            <w:pPr>
              <w:spacing w:before="100" w:beforeAutospacing="1" w:after="100" w:afterAutospacing="1"/>
              <w:rPr>
                <w:sz w:val="20"/>
                <w:szCs w:val="20"/>
              </w:rPr>
            </w:pPr>
            <w:r w:rsidRPr="00E33C27">
              <w:rPr>
                <w:sz w:val="20"/>
                <w:szCs w:val="20"/>
              </w:rPr>
              <w:t>altre voci</w:t>
            </w:r>
          </w:p>
        </w:tc>
        <w:tc>
          <w:tcPr>
            <w:tcW w:w="1638" w:type="dxa"/>
            <w:tcBorders>
              <w:top w:val="single" w:sz="6" w:space="0" w:color="000000"/>
              <w:left w:val="single" w:sz="4" w:space="0" w:color="000000"/>
              <w:bottom w:val="single" w:sz="6" w:space="0" w:color="000000"/>
              <w:right w:val="single" w:sz="4" w:space="0" w:color="000000"/>
            </w:tcBorders>
            <w:vAlign w:val="center"/>
          </w:tcPr>
          <w:p w14:paraId="5BD76B4E" w14:textId="77777777" w:rsidR="00926C1E" w:rsidRPr="00E33C27" w:rsidRDefault="00926C1E" w:rsidP="00552968">
            <w:pPr>
              <w:spacing w:before="100" w:beforeAutospacing="1" w:after="100" w:afterAutospacing="1"/>
              <w:rPr>
                <w:sz w:val="18"/>
                <w:szCs w:val="18"/>
              </w:rPr>
            </w:pPr>
            <w:r w:rsidRPr="00E33C27">
              <w:rPr>
                <w:sz w:val="18"/>
                <w:szCs w:val="18"/>
              </w:rPr>
              <w:t xml:space="preserve">€ </w:t>
            </w:r>
          </w:p>
        </w:tc>
        <w:tc>
          <w:tcPr>
            <w:tcW w:w="2152" w:type="dxa"/>
            <w:tcBorders>
              <w:top w:val="single" w:sz="6" w:space="0" w:color="000000"/>
              <w:left w:val="single" w:sz="4" w:space="0" w:color="000000"/>
              <w:bottom w:val="single" w:sz="6" w:space="0" w:color="000000"/>
              <w:right w:val="single" w:sz="4" w:space="0" w:color="000000"/>
            </w:tcBorders>
            <w:vAlign w:val="center"/>
          </w:tcPr>
          <w:p w14:paraId="5BD76B4F" w14:textId="77777777" w:rsidR="00926C1E" w:rsidRPr="00E33C27" w:rsidRDefault="00926C1E" w:rsidP="00552968">
            <w:pPr>
              <w:spacing w:before="100" w:beforeAutospacing="1" w:after="100" w:afterAutospacing="1"/>
              <w:rPr>
                <w:sz w:val="18"/>
                <w:szCs w:val="18"/>
              </w:rPr>
            </w:pPr>
            <w:r w:rsidRPr="00E33C27">
              <w:rPr>
                <w:sz w:val="18"/>
                <w:szCs w:val="18"/>
              </w:rPr>
              <w:t xml:space="preserve">€ </w:t>
            </w:r>
          </w:p>
        </w:tc>
        <w:tc>
          <w:tcPr>
            <w:tcW w:w="2120" w:type="dxa"/>
            <w:tcBorders>
              <w:top w:val="single" w:sz="6" w:space="0" w:color="000000"/>
              <w:left w:val="single" w:sz="4" w:space="0" w:color="000000"/>
              <w:bottom w:val="single" w:sz="6" w:space="0" w:color="000000"/>
              <w:right w:val="single" w:sz="4" w:space="0" w:color="000000"/>
            </w:tcBorders>
          </w:tcPr>
          <w:p w14:paraId="5BD76B50" w14:textId="77777777" w:rsidR="00926C1E" w:rsidRPr="00E33C27" w:rsidRDefault="00926C1E" w:rsidP="00552968">
            <w:pPr>
              <w:spacing w:before="100" w:beforeAutospacing="1" w:after="100" w:afterAutospacing="1"/>
              <w:rPr>
                <w:sz w:val="18"/>
                <w:szCs w:val="18"/>
              </w:rPr>
            </w:pPr>
          </w:p>
        </w:tc>
      </w:tr>
      <w:tr w:rsidR="00926C1E" w:rsidRPr="00E33C27" w14:paraId="5BD76B56" w14:textId="77777777" w:rsidTr="00552968">
        <w:trPr>
          <w:trHeight w:val="771"/>
          <w:jc w:val="center"/>
        </w:trPr>
        <w:tc>
          <w:tcPr>
            <w:tcW w:w="3758" w:type="dxa"/>
            <w:tcBorders>
              <w:top w:val="single" w:sz="6" w:space="0" w:color="000000"/>
              <w:left w:val="single" w:sz="4" w:space="0" w:color="000000"/>
              <w:bottom w:val="single" w:sz="6" w:space="0" w:color="000000"/>
              <w:right w:val="single" w:sz="4" w:space="0" w:color="000000"/>
            </w:tcBorders>
            <w:vAlign w:val="center"/>
            <w:hideMark/>
          </w:tcPr>
          <w:p w14:paraId="5BD76B52" w14:textId="77777777" w:rsidR="00926C1E" w:rsidRPr="00E33C27" w:rsidRDefault="00926C1E" w:rsidP="00552968">
            <w:pPr>
              <w:spacing w:before="100" w:beforeAutospacing="1" w:after="100" w:afterAutospacing="1"/>
              <w:rPr>
                <w:b/>
                <w:sz w:val="20"/>
                <w:szCs w:val="20"/>
              </w:rPr>
            </w:pPr>
            <w:r w:rsidRPr="00E33C27">
              <w:rPr>
                <w:b/>
                <w:sz w:val="20"/>
                <w:szCs w:val="20"/>
              </w:rPr>
              <w:lastRenderedPageBreak/>
              <w:t>TOTALE PRIVILEGIO ART. 2770 C.C.</w:t>
            </w:r>
          </w:p>
        </w:tc>
        <w:tc>
          <w:tcPr>
            <w:tcW w:w="1638" w:type="dxa"/>
            <w:tcBorders>
              <w:top w:val="single" w:sz="6" w:space="0" w:color="000000"/>
              <w:left w:val="single" w:sz="4" w:space="0" w:color="000000"/>
              <w:bottom w:val="single" w:sz="6" w:space="0" w:color="000000"/>
              <w:right w:val="single" w:sz="4" w:space="0" w:color="000000"/>
            </w:tcBorders>
            <w:vAlign w:val="center"/>
            <w:hideMark/>
          </w:tcPr>
          <w:p w14:paraId="5BD76B53" w14:textId="77777777" w:rsidR="00926C1E" w:rsidRPr="00E33C27" w:rsidRDefault="00926C1E" w:rsidP="00552968">
            <w:pPr>
              <w:spacing w:before="100" w:beforeAutospacing="1" w:after="100" w:afterAutospacing="1"/>
              <w:rPr>
                <w:sz w:val="20"/>
                <w:szCs w:val="20"/>
              </w:rPr>
            </w:pPr>
            <w:r w:rsidRPr="00E33C27">
              <w:rPr>
                <w:sz w:val="20"/>
                <w:szCs w:val="20"/>
              </w:rPr>
              <w:t xml:space="preserve">€ </w:t>
            </w:r>
          </w:p>
        </w:tc>
        <w:tc>
          <w:tcPr>
            <w:tcW w:w="2152" w:type="dxa"/>
            <w:tcBorders>
              <w:top w:val="single" w:sz="6" w:space="0" w:color="000000"/>
              <w:left w:val="single" w:sz="4" w:space="0" w:color="000000"/>
              <w:bottom w:val="single" w:sz="6" w:space="0" w:color="000000"/>
              <w:right w:val="single" w:sz="4" w:space="0" w:color="000000"/>
            </w:tcBorders>
            <w:vAlign w:val="center"/>
            <w:hideMark/>
          </w:tcPr>
          <w:p w14:paraId="5BD76B54" w14:textId="77777777" w:rsidR="00926C1E" w:rsidRPr="00E33C27" w:rsidRDefault="00926C1E" w:rsidP="00552968">
            <w:pPr>
              <w:spacing w:before="100" w:beforeAutospacing="1" w:after="100" w:afterAutospacing="1"/>
              <w:rPr>
                <w:sz w:val="20"/>
                <w:szCs w:val="20"/>
              </w:rPr>
            </w:pPr>
            <w:r w:rsidRPr="00E33C27">
              <w:rPr>
                <w:sz w:val="20"/>
                <w:szCs w:val="20"/>
              </w:rPr>
              <w:t xml:space="preserve">€ </w:t>
            </w:r>
          </w:p>
        </w:tc>
        <w:tc>
          <w:tcPr>
            <w:tcW w:w="2120" w:type="dxa"/>
            <w:tcBorders>
              <w:top w:val="single" w:sz="6" w:space="0" w:color="000000"/>
              <w:left w:val="single" w:sz="4" w:space="0" w:color="000000"/>
              <w:bottom w:val="single" w:sz="6" w:space="0" w:color="000000"/>
              <w:right w:val="single" w:sz="4" w:space="0" w:color="000000"/>
            </w:tcBorders>
          </w:tcPr>
          <w:p w14:paraId="5BD76B55" w14:textId="77777777" w:rsidR="00926C1E" w:rsidRPr="00E33C27" w:rsidRDefault="00926C1E" w:rsidP="00552968">
            <w:pPr>
              <w:spacing w:before="100" w:beforeAutospacing="1" w:after="100" w:afterAutospacing="1"/>
              <w:rPr>
                <w:sz w:val="20"/>
                <w:szCs w:val="20"/>
              </w:rPr>
            </w:pPr>
          </w:p>
        </w:tc>
      </w:tr>
    </w:tbl>
    <w:p w14:paraId="5BD76B57" w14:textId="77777777" w:rsidR="00926C1E" w:rsidRPr="00E33C27" w:rsidRDefault="00926C1E" w:rsidP="00926C1E">
      <w:pPr>
        <w:tabs>
          <w:tab w:val="left" w:pos="720"/>
        </w:tabs>
        <w:spacing w:before="120"/>
        <w:ind w:left="720" w:hanging="360"/>
        <w:jc w:val="both"/>
      </w:pPr>
    </w:p>
    <w:p w14:paraId="5BD76B58" w14:textId="77777777" w:rsidR="00926C1E" w:rsidRPr="00E33C27" w:rsidRDefault="00926C1E" w:rsidP="00926C1E">
      <w:pPr>
        <w:pStyle w:val="Paragrafoelenco"/>
        <w:numPr>
          <w:ilvl w:val="0"/>
          <w:numId w:val="3"/>
        </w:numPr>
        <w:tabs>
          <w:tab w:val="left" w:pos="720"/>
        </w:tabs>
        <w:jc w:val="both"/>
        <w:rPr>
          <w:i/>
          <w:sz w:val="20"/>
          <w:szCs w:val="20"/>
        </w:rPr>
      </w:pPr>
      <w:bookmarkStart w:id="3" w:name="_Ref496090493"/>
      <w:r w:rsidRPr="00E33C27">
        <w:rPr>
          <w:i/>
          <w:sz w:val="20"/>
          <w:szCs w:val="20"/>
        </w:rPr>
        <w:t xml:space="preserve">Le spese legali da riconoscere al creditore intervenuto non godono del privilegio ex art. 2770 c.c. </w:t>
      </w:r>
      <w:r w:rsidRPr="00E33C27">
        <w:rPr>
          <w:i/>
          <w:sz w:val="20"/>
          <w:szCs w:val="20"/>
          <w:u w:val="single"/>
        </w:rPr>
        <w:t>salvo che abbia effettivamente sostituito il creditore procedente nello svolgimento di attività</w:t>
      </w:r>
      <w:r w:rsidRPr="00E33C27">
        <w:rPr>
          <w:i/>
          <w:sz w:val="20"/>
          <w:szCs w:val="20"/>
        </w:rPr>
        <w:t xml:space="preserve"> a favore di tutti i creditori (non rileva a questi fini il mero versamento del fondo spese o la corresponsione del compenso allo stimatore). </w:t>
      </w:r>
      <w:bookmarkEnd w:id="3"/>
    </w:p>
    <w:p w14:paraId="5BD76B59" w14:textId="77777777" w:rsidR="00926C1E" w:rsidRPr="00E33C27" w:rsidRDefault="00926C1E" w:rsidP="00926C1E">
      <w:pPr>
        <w:pStyle w:val="Paragrafoelenco"/>
        <w:numPr>
          <w:ilvl w:val="0"/>
          <w:numId w:val="3"/>
        </w:numPr>
        <w:tabs>
          <w:tab w:val="left" w:pos="720"/>
        </w:tabs>
        <w:ind w:left="641" w:hanging="357"/>
        <w:jc w:val="both"/>
        <w:rPr>
          <w:i/>
          <w:sz w:val="20"/>
          <w:szCs w:val="20"/>
        </w:rPr>
      </w:pPr>
      <w:bookmarkStart w:id="4" w:name="_Ref496090504"/>
      <w:r w:rsidRPr="00E33C27">
        <w:rPr>
          <w:i/>
          <w:sz w:val="20"/>
          <w:szCs w:val="20"/>
        </w:rPr>
        <w:t>L’IVA andrà conteggiata solo nel caso in cui il creditore non abbia facoltà di portarlo in detrazione</w:t>
      </w:r>
      <w:bookmarkEnd w:id="4"/>
      <w:r w:rsidRPr="00E33C27">
        <w:rPr>
          <w:i/>
          <w:sz w:val="20"/>
          <w:szCs w:val="20"/>
        </w:rPr>
        <w:t xml:space="preserve">. </w:t>
      </w:r>
    </w:p>
    <w:p w14:paraId="5BD76B5A" w14:textId="77777777" w:rsidR="00926C1E" w:rsidRPr="00E33C27" w:rsidRDefault="00926C1E" w:rsidP="00926C1E">
      <w:pPr>
        <w:tabs>
          <w:tab w:val="left" w:pos="720"/>
        </w:tabs>
        <w:jc w:val="both"/>
        <w:rPr>
          <w:i/>
          <w:sz w:val="20"/>
          <w:szCs w:val="20"/>
        </w:rPr>
      </w:pPr>
    </w:p>
    <w:p w14:paraId="5BD76B5B" w14:textId="77777777" w:rsidR="00926C1E" w:rsidRPr="00E33C27" w:rsidRDefault="00926C1E" w:rsidP="00926C1E">
      <w:pPr>
        <w:tabs>
          <w:tab w:val="left" w:pos="720"/>
        </w:tabs>
        <w:jc w:val="both"/>
        <w:rPr>
          <w:i/>
          <w:sz w:val="20"/>
          <w:szCs w:val="20"/>
        </w:rPr>
      </w:pPr>
      <w:r w:rsidRPr="00E33C27">
        <w:rPr>
          <w:i/>
          <w:sz w:val="20"/>
          <w:szCs w:val="20"/>
        </w:rPr>
        <w:t>NB In alcun modo potranno riconoscersi:</w:t>
      </w:r>
    </w:p>
    <w:p w14:paraId="5BD76B5C" w14:textId="77777777" w:rsidR="00926C1E" w:rsidRPr="00E33C27" w:rsidRDefault="00926C1E" w:rsidP="00926C1E">
      <w:pPr>
        <w:pStyle w:val="Paragrafoelenco"/>
        <w:numPr>
          <w:ilvl w:val="0"/>
          <w:numId w:val="6"/>
        </w:numPr>
        <w:spacing w:before="120"/>
        <w:jc w:val="both"/>
        <w:rPr>
          <w:i/>
          <w:sz w:val="20"/>
          <w:szCs w:val="20"/>
        </w:rPr>
      </w:pPr>
      <w:r w:rsidRPr="00E33C27">
        <w:rPr>
          <w:i/>
          <w:sz w:val="20"/>
          <w:szCs w:val="20"/>
        </w:rPr>
        <w:t>spese per pubblicità non disposte dal Giudice</w:t>
      </w:r>
    </w:p>
    <w:p w14:paraId="5BD76B5D" w14:textId="77777777" w:rsidR="00926C1E" w:rsidRPr="00E33C27" w:rsidRDefault="00926C1E" w:rsidP="00926C1E">
      <w:pPr>
        <w:pStyle w:val="Paragrafoelenco"/>
        <w:numPr>
          <w:ilvl w:val="0"/>
          <w:numId w:val="6"/>
        </w:numPr>
        <w:spacing w:before="120"/>
        <w:jc w:val="both"/>
        <w:rPr>
          <w:i/>
          <w:sz w:val="20"/>
          <w:szCs w:val="20"/>
        </w:rPr>
      </w:pPr>
      <w:r w:rsidRPr="00E33C27">
        <w:rPr>
          <w:i/>
          <w:sz w:val="20"/>
          <w:szCs w:val="20"/>
        </w:rPr>
        <w:t>compensi pagati dal creditore procedente ad agenzie di servizi per attività che dovrebbero essere svolte direttamente dalla parte (ad es. per la trascrizione pignoramento e la produzione dei certificati ipotecari e catastali);</w:t>
      </w:r>
    </w:p>
    <w:p w14:paraId="5BD76B5E" w14:textId="77777777" w:rsidR="00926C1E" w:rsidRPr="00E33C27" w:rsidRDefault="00926C1E" w:rsidP="00926C1E">
      <w:pPr>
        <w:tabs>
          <w:tab w:val="left" w:pos="720"/>
        </w:tabs>
        <w:spacing w:before="120"/>
        <w:ind w:right="140"/>
        <w:jc w:val="both"/>
      </w:pPr>
    </w:p>
    <w:p w14:paraId="5BD76B5F" w14:textId="77777777" w:rsidR="00926C1E" w:rsidRPr="00E33C27" w:rsidRDefault="00926C1E" w:rsidP="00926C1E">
      <w:pPr>
        <w:tabs>
          <w:tab w:val="left" w:pos="720"/>
        </w:tabs>
        <w:spacing w:before="120"/>
        <w:ind w:right="140"/>
        <w:jc w:val="both"/>
      </w:pPr>
      <w:r w:rsidRPr="00E33C27">
        <w:t xml:space="preserve">Soddisfatti i creditori privilegiati ex art. 2770 c.c., residua per la distribuzione l’importo di € </w:t>
      </w:r>
      <w:r w:rsidRPr="00E33C27">
        <w:fldChar w:fldCharType="begin">
          <w:ffData>
            <w:name w:val="Testo1"/>
            <w:enabled/>
            <w:calcOnExit w:val="0"/>
            <w:textInput/>
          </w:ffData>
        </w:fldChar>
      </w:r>
      <w:r w:rsidRPr="00E33C27">
        <w:instrText xml:space="preserve"> FORMTEXT </w:instrText>
      </w:r>
      <w:r w:rsidRPr="00E33C27">
        <w:fldChar w:fldCharType="separate"/>
      </w:r>
      <w:r w:rsidRPr="00E33C27">
        <w:rPr>
          <w:noProof/>
        </w:rPr>
        <w:t> </w:t>
      </w:r>
      <w:r w:rsidRPr="00E33C27">
        <w:rPr>
          <w:noProof/>
        </w:rPr>
        <w:t> </w:t>
      </w:r>
      <w:r w:rsidRPr="00E33C27">
        <w:rPr>
          <w:noProof/>
        </w:rPr>
        <w:t> </w:t>
      </w:r>
      <w:r w:rsidRPr="00E33C27">
        <w:rPr>
          <w:noProof/>
        </w:rPr>
        <w:t> </w:t>
      </w:r>
      <w:r w:rsidRPr="00E33C27">
        <w:rPr>
          <w:noProof/>
        </w:rPr>
        <w:t> </w:t>
      </w:r>
      <w:r w:rsidRPr="00E33C27">
        <w:fldChar w:fldCharType="end"/>
      </w:r>
    </w:p>
    <w:p w14:paraId="5BD76B60" w14:textId="77777777" w:rsidR="00926C1E" w:rsidRPr="00E33C27" w:rsidRDefault="00926C1E" w:rsidP="00926C1E">
      <w:pPr>
        <w:tabs>
          <w:tab w:val="left" w:pos="720"/>
        </w:tabs>
        <w:spacing w:before="120"/>
        <w:ind w:right="140"/>
        <w:jc w:val="both"/>
      </w:pPr>
      <w:r w:rsidRPr="00E33C27">
        <w:t xml:space="preserve">Il creditore ipotecario ha chiesto di partecipare alla distribuzione in via privilegiata secondo i seguenti importi, che vengono riconosciuti nella misura di seguito indicata </w:t>
      </w:r>
      <w:r w:rsidRPr="00E33C27">
        <w:rPr>
          <w:i/>
        </w:rPr>
        <w:t>[il delegato dovrà verificare che l’ipoteca non sia scaduta nel corso del processo esecutivo, atteso che la scadenza del ventennio in assenza di rinnovazione ha l’effetto di privare il creditore procedente della prelazione ipotecaria; se il creditore ipotecario non ha precisato le varie voci si imputerà tutto al capitale]</w:t>
      </w:r>
      <w:r w:rsidRPr="00E33C27">
        <w:t>:</w:t>
      </w:r>
    </w:p>
    <w:p w14:paraId="5BD76B61" w14:textId="77777777" w:rsidR="00926C1E" w:rsidRPr="00E33C27" w:rsidRDefault="00926C1E" w:rsidP="00926C1E">
      <w:pPr>
        <w:tabs>
          <w:tab w:val="left" w:pos="720"/>
        </w:tabs>
        <w:spacing w:before="120"/>
        <w:ind w:right="140"/>
        <w:jc w:val="both"/>
      </w:pPr>
    </w:p>
    <w:tbl>
      <w:tblPr>
        <w:tblW w:w="0" w:type="auto"/>
        <w:jc w:val="center"/>
        <w:tblCellMar>
          <w:top w:w="15" w:type="dxa"/>
          <w:left w:w="15" w:type="dxa"/>
          <w:bottom w:w="15" w:type="dxa"/>
          <w:right w:w="15" w:type="dxa"/>
        </w:tblCellMar>
        <w:tblLook w:val="04A0" w:firstRow="1" w:lastRow="0" w:firstColumn="1" w:lastColumn="0" w:noHBand="0" w:noVBand="1"/>
      </w:tblPr>
      <w:tblGrid>
        <w:gridCol w:w="3878"/>
        <w:gridCol w:w="2308"/>
        <w:gridCol w:w="1620"/>
        <w:gridCol w:w="1816"/>
      </w:tblGrid>
      <w:tr w:rsidR="00926C1E" w:rsidRPr="00E33C27" w14:paraId="5BD76B67" w14:textId="77777777" w:rsidTr="00552968">
        <w:trPr>
          <w:trHeight w:val="797"/>
          <w:jc w:val="center"/>
        </w:trPr>
        <w:tc>
          <w:tcPr>
            <w:tcW w:w="3902" w:type="dxa"/>
            <w:tcBorders>
              <w:top w:val="single" w:sz="6" w:space="0" w:color="000000"/>
              <w:left w:val="single" w:sz="4" w:space="0" w:color="000000"/>
              <w:bottom w:val="single" w:sz="8" w:space="0" w:color="000000"/>
              <w:right w:val="single" w:sz="4" w:space="0" w:color="000000"/>
            </w:tcBorders>
            <w:vAlign w:val="center"/>
            <w:hideMark/>
          </w:tcPr>
          <w:p w14:paraId="5BD76B62" w14:textId="77777777" w:rsidR="00926C1E" w:rsidRPr="00E33C27" w:rsidRDefault="00926C1E" w:rsidP="00552968">
            <w:pPr>
              <w:rPr>
                <w:sz w:val="20"/>
                <w:szCs w:val="20"/>
              </w:rPr>
            </w:pPr>
            <w:r w:rsidRPr="00E33C27">
              <w:rPr>
                <w:b/>
                <w:sz w:val="20"/>
                <w:szCs w:val="20"/>
              </w:rPr>
              <w:t xml:space="preserve">        IPOTECARIO INTERVENUTO </w:t>
            </w:r>
          </w:p>
        </w:tc>
        <w:tc>
          <w:tcPr>
            <w:tcW w:w="2320" w:type="dxa"/>
            <w:tcBorders>
              <w:top w:val="single" w:sz="6" w:space="0" w:color="000000"/>
              <w:left w:val="single" w:sz="4" w:space="0" w:color="000000"/>
              <w:bottom w:val="single" w:sz="8" w:space="0" w:color="000000"/>
              <w:right w:val="single" w:sz="4" w:space="0" w:color="000000"/>
            </w:tcBorders>
            <w:vAlign w:val="center"/>
            <w:hideMark/>
          </w:tcPr>
          <w:p w14:paraId="5BD76B63" w14:textId="77777777" w:rsidR="00926C1E" w:rsidRPr="00E33C27" w:rsidRDefault="00926C1E" w:rsidP="00552968">
            <w:pPr>
              <w:jc w:val="center"/>
              <w:rPr>
                <w:b/>
                <w:sz w:val="20"/>
                <w:szCs w:val="20"/>
              </w:rPr>
            </w:pPr>
            <w:r w:rsidRPr="00E33C27">
              <w:rPr>
                <w:b/>
                <w:sz w:val="20"/>
                <w:szCs w:val="20"/>
              </w:rPr>
              <w:t>IMPORTO RICHIESTO</w:t>
            </w:r>
          </w:p>
          <w:p w14:paraId="5BD76B64" w14:textId="77777777" w:rsidR="00926C1E" w:rsidRPr="00E33C27" w:rsidRDefault="00926C1E" w:rsidP="00552968">
            <w:pPr>
              <w:rPr>
                <w:sz w:val="20"/>
                <w:szCs w:val="20"/>
              </w:rPr>
            </w:pPr>
          </w:p>
        </w:tc>
        <w:tc>
          <w:tcPr>
            <w:tcW w:w="1620" w:type="dxa"/>
            <w:tcBorders>
              <w:top w:val="single" w:sz="6" w:space="0" w:color="000000"/>
              <w:left w:val="single" w:sz="4" w:space="0" w:color="000000"/>
              <w:bottom w:val="single" w:sz="8" w:space="0" w:color="000000"/>
              <w:right w:val="single" w:sz="4" w:space="0" w:color="000000"/>
            </w:tcBorders>
            <w:vAlign w:val="center"/>
            <w:hideMark/>
          </w:tcPr>
          <w:p w14:paraId="5BD76B65" w14:textId="77777777" w:rsidR="00926C1E" w:rsidRPr="00E33C27" w:rsidRDefault="00926C1E" w:rsidP="00552968">
            <w:pPr>
              <w:jc w:val="center"/>
              <w:rPr>
                <w:sz w:val="20"/>
                <w:szCs w:val="20"/>
              </w:rPr>
            </w:pPr>
            <w:r w:rsidRPr="00E33C27">
              <w:rPr>
                <w:b/>
                <w:sz w:val="20"/>
                <w:szCs w:val="20"/>
              </w:rPr>
              <w:t>IMPORTO RICONOSCIUTO</w:t>
            </w:r>
          </w:p>
        </w:tc>
        <w:tc>
          <w:tcPr>
            <w:tcW w:w="1826" w:type="dxa"/>
            <w:tcBorders>
              <w:top w:val="single" w:sz="6" w:space="0" w:color="000000"/>
              <w:left w:val="single" w:sz="4" w:space="0" w:color="000000"/>
              <w:bottom w:val="single" w:sz="8" w:space="0" w:color="000000"/>
              <w:right w:val="single" w:sz="4" w:space="0" w:color="000000"/>
            </w:tcBorders>
            <w:vAlign w:val="center"/>
            <w:hideMark/>
          </w:tcPr>
          <w:p w14:paraId="5BD76B66" w14:textId="77777777" w:rsidR="00926C1E" w:rsidRPr="00E33C27" w:rsidRDefault="00926C1E" w:rsidP="00552968">
            <w:pPr>
              <w:spacing w:before="100" w:beforeAutospacing="1" w:after="100" w:afterAutospacing="1"/>
              <w:jc w:val="center"/>
              <w:rPr>
                <w:b/>
                <w:sz w:val="20"/>
                <w:szCs w:val="20"/>
              </w:rPr>
            </w:pPr>
            <w:r w:rsidRPr="00E33C27">
              <w:rPr>
                <w:b/>
                <w:sz w:val="20"/>
                <w:szCs w:val="20"/>
              </w:rPr>
              <w:t>MOTIVI</w:t>
            </w:r>
          </w:p>
        </w:tc>
      </w:tr>
      <w:tr w:rsidR="00926C1E" w:rsidRPr="00E33C27" w14:paraId="5BD76B6C" w14:textId="77777777" w:rsidTr="00552968">
        <w:trPr>
          <w:trHeight w:val="248"/>
          <w:jc w:val="center"/>
        </w:trPr>
        <w:tc>
          <w:tcPr>
            <w:tcW w:w="3902" w:type="dxa"/>
            <w:tcBorders>
              <w:top w:val="single" w:sz="8" w:space="0" w:color="000000"/>
              <w:left w:val="single" w:sz="4" w:space="0" w:color="000000"/>
              <w:bottom w:val="single" w:sz="8" w:space="0" w:color="000000"/>
              <w:right w:val="single" w:sz="4" w:space="0" w:color="000000"/>
            </w:tcBorders>
            <w:vAlign w:val="center"/>
            <w:hideMark/>
          </w:tcPr>
          <w:p w14:paraId="5BD76B68" w14:textId="77777777" w:rsidR="00926C1E" w:rsidRPr="00E33C27" w:rsidRDefault="00926C1E" w:rsidP="00552968">
            <w:pPr>
              <w:spacing w:before="100" w:beforeAutospacing="1" w:after="100" w:afterAutospacing="1"/>
              <w:rPr>
                <w:sz w:val="20"/>
                <w:szCs w:val="20"/>
              </w:rPr>
            </w:pPr>
            <w:r w:rsidRPr="00E33C27">
              <w:rPr>
                <w:sz w:val="20"/>
                <w:szCs w:val="20"/>
              </w:rPr>
              <w:t xml:space="preserve">capitale residuo </w:t>
            </w:r>
          </w:p>
        </w:tc>
        <w:tc>
          <w:tcPr>
            <w:tcW w:w="2320" w:type="dxa"/>
            <w:tcBorders>
              <w:top w:val="single" w:sz="8" w:space="0" w:color="000000"/>
              <w:left w:val="single" w:sz="4" w:space="0" w:color="000000"/>
              <w:bottom w:val="single" w:sz="8" w:space="0" w:color="000000"/>
              <w:right w:val="single" w:sz="4" w:space="0" w:color="000000"/>
            </w:tcBorders>
            <w:vAlign w:val="center"/>
            <w:hideMark/>
          </w:tcPr>
          <w:p w14:paraId="5BD76B69" w14:textId="77777777" w:rsidR="00926C1E" w:rsidRPr="00E33C27" w:rsidRDefault="00926C1E" w:rsidP="00552968">
            <w:pPr>
              <w:spacing w:before="100" w:beforeAutospacing="1" w:after="100" w:afterAutospacing="1"/>
              <w:rPr>
                <w:sz w:val="20"/>
                <w:szCs w:val="20"/>
              </w:rPr>
            </w:pPr>
            <w:r w:rsidRPr="00E33C27">
              <w:rPr>
                <w:sz w:val="20"/>
                <w:szCs w:val="20"/>
              </w:rPr>
              <w:t xml:space="preserve">€ privilegio </w:t>
            </w:r>
            <w:r w:rsidRPr="00E33C27">
              <w:rPr>
                <w:i/>
                <w:sz w:val="20"/>
                <w:szCs w:val="20"/>
              </w:rPr>
              <w:t>ex</w:t>
            </w:r>
            <w:r w:rsidRPr="00E33C27">
              <w:rPr>
                <w:sz w:val="20"/>
                <w:szCs w:val="20"/>
              </w:rPr>
              <w:t xml:space="preserve"> art. 2808 c.c. </w:t>
            </w:r>
          </w:p>
        </w:tc>
        <w:tc>
          <w:tcPr>
            <w:tcW w:w="1620" w:type="dxa"/>
            <w:tcBorders>
              <w:top w:val="single" w:sz="8" w:space="0" w:color="000000"/>
              <w:left w:val="single" w:sz="4" w:space="0" w:color="000000"/>
              <w:bottom w:val="single" w:sz="8" w:space="0" w:color="000000"/>
              <w:right w:val="single" w:sz="4" w:space="0" w:color="000000"/>
            </w:tcBorders>
            <w:vAlign w:val="center"/>
            <w:hideMark/>
          </w:tcPr>
          <w:p w14:paraId="5BD76B6A" w14:textId="77777777" w:rsidR="00926C1E" w:rsidRPr="00E33C27" w:rsidRDefault="00926C1E" w:rsidP="00552968">
            <w:pPr>
              <w:spacing w:before="100" w:beforeAutospacing="1" w:after="100" w:afterAutospacing="1"/>
              <w:rPr>
                <w:sz w:val="20"/>
                <w:szCs w:val="20"/>
              </w:rPr>
            </w:pPr>
            <w:r w:rsidRPr="00E33C27">
              <w:rPr>
                <w:sz w:val="20"/>
                <w:szCs w:val="20"/>
              </w:rPr>
              <w:t xml:space="preserve">€ </w:t>
            </w:r>
          </w:p>
        </w:tc>
        <w:tc>
          <w:tcPr>
            <w:tcW w:w="1826" w:type="dxa"/>
            <w:tcBorders>
              <w:top w:val="single" w:sz="8" w:space="0" w:color="000000"/>
              <w:left w:val="single" w:sz="4" w:space="0" w:color="000000"/>
              <w:bottom w:val="single" w:sz="8" w:space="0" w:color="000000"/>
              <w:right w:val="single" w:sz="4" w:space="0" w:color="000000"/>
            </w:tcBorders>
            <w:vAlign w:val="center"/>
            <w:hideMark/>
          </w:tcPr>
          <w:p w14:paraId="5BD76B6B" w14:textId="77777777" w:rsidR="00926C1E" w:rsidRPr="00E33C27" w:rsidRDefault="00926C1E" w:rsidP="00552968">
            <w:pPr>
              <w:spacing w:before="100" w:beforeAutospacing="1" w:after="100" w:afterAutospacing="1"/>
              <w:rPr>
                <w:sz w:val="20"/>
                <w:szCs w:val="20"/>
              </w:rPr>
            </w:pPr>
            <w:r w:rsidRPr="00E33C27">
              <w:rPr>
                <w:sz w:val="20"/>
                <w:szCs w:val="20"/>
              </w:rPr>
              <w:t xml:space="preserve"> </w:t>
            </w:r>
          </w:p>
        </w:tc>
      </w:tr>
      <w:tr w:rsidR="00926C1E" w:rsidRPr="00E33C27" w14:paraId="5BD76B71" w14:textId="77777777" w:rsidTr="00552968">
        <w:trPr>
          <w:trHeight w:val="264"/>
          <w:jc w:val="center"/>
        </w:trPr>
        <w:tc>
          <w:tcPr>
            <w:tcW w:w="3902" w:type="dxa"/>
            <w:tcBorders>
              <w:top w:val="single" w:sz="8" w:space="0" w:color="000000"/>
              <w:left w:val="single" w:sz="4" w:space="0" w:color="000000"/>
              <w:bottom w:val="single" w:sz="6" w:space="0" w:color="000000"/>
              <w:right w:val="single" w:sz="4" w:space="0" w:color="000000"/>
            </w:tcBorders>
            <w:vAlign w:val="center"/>
          </w:tcPr>
          <w:p w14:paraId="5BD76B6D" w14:textId="77777777" w:rsidR="00926C1E" w:rsidRPr="00E33C27" w:rsidRDefault="00926C1E" w:rsidP="00552968">
            <w:pPr>
              <w:spacing w:before="100" w:beforeAutospacing="1" w:after="100" w:afterAutospacing="1"/>
              <w:rPr>
                <w:sz w:val="20"/>
                <w:szCs w:val="20"/>
              </w:rPr>
            </w:pPr>
            <w:r w:rsidRPr="00E33C27">
              <w:rPr>
                <w:sz w:val="20"/>
                <w:szCs w:val="20"/>
              </w:rPr>
              <w:t xml:space="preserve">rate scadute </w:t>
            </w:r>
          </w:p>
        </w:tc>
        <w:tc>
          <w:tcPr>
            <w:tcW w:w="2320" w:type="dxa"/>
            <w:tcBorders>
              <w:top w:val="single" w:sz="8" w:space="0" w:color="000000"/>
              <w:left w:val="single" w:sz="4" w:space="0" w:color="000000"/>
              <w:bottom w:val="single" w:sz="6" w:space="0" w:color="000000"/>
              <w:right w:val="single" w:sz="4" w:space="0" w:color="000000"/>
            </w:tcBorders>
            <w:vAlign w:val="center"/>
          </w:tcPr>
          <w:p w14:paraId="5BD76B6E" w14:textId="77777777" w:rsidR="00926C1E" w:rsidRPr="00E33C27" w:rsidRDefault="00926C1E" w:rsidP="00552968">
            <w:pPr>
              <w:spacing w:before="100" w:beforeAutospacing="1" w:after="100" w:afterAutospacing="1"/>
              <w:rPr>
                <w:sz w:val="20"/>
                <w:szCs w:val="20"/>
              </w:rPr>
            </w:pPr>
            <w:r w:rsidRPr="00E33C27">
              <w:rPr>
                <w:sz w:val="20"/>
                <w:szCs w:val="20"/>
              </w:rPr>
              <w:t>€</w:t>
            </w:r>
          </w:p>
        </w:tc>
        <w:tc>
          <w:tcPr>
            <w:tcW w:w="1620" w:type="dxa"/>
            <w:tcBorders>
              <w:top w:val="single" w:sz="8" w:space="0" w:color="000000"/>
              <w:left w:val="single" w:sz="4" w:space="0" w:color="000000"/>
              <w:bottom w:val="single" w:sz="6" w:space="0" w:color="000000"/>
              <w:right w:val="single" w:sz="4" w:space="0" w:color="000000"/>
            </w:tcBorders>
            <w:vAlign w:val="center"/>
          </w:tcPr>
          <w:p w14:paraId="5BD76B6F" w14:textId="77777777" w:rsidR="00926C1E" w:rsidRPr="00E33C27" w:rsidRDefault="00926C1E" w:rsidP="00552968">
            <w:pPr>
              <w:spacing w:before="100" w:beforeAutospacing="1" w:after="100" w:afterAutospacing="1"/>
              <w:rPr>
                <w:sz w:val="20"/>
                <w:szCs w:val="20"/>
              </w:rPr>
            </w:pPr>
            <w:r w:rsidRPr="00E33C27">
              <w:rPr>
                <w:sz w:val="20"/>
                <w:szCs w:val="20"/>
              </w:rPr>
              <w:t>€</w:t>
            </w:r>
          </w:p>
        </w:tc>
        <w:tc>
          <w:tcPr>
            <w:tcW w:w="1826" w:type="dxa"/>
            <w:tcBorders>
              <w:top w:val="single" w:sz="8" w:space="0" w:color="000000"/>
              <w:left w:val="single" w:sz="4" w:space="0" w:color="000000"/>
              <w:bottom w:val="single" w:sz="6" w:space="0" w:color="000000"/>
              <w:right w:val="single" w:sz="4" w:space="0" w:color="000000"/>
            </w:tcBorders>
            <w:vAlign w:val="center"/>
          </w:tcPr>
          <w:p w14:paraId="5BD76B70" w14:textId="77777777" w:rsidR="00926C1E" w:rsidRPr="00E33C27" w:rsidRDefault="00926C1E" w:rsidP="00552968">
            <w:pPr>
              <w:spacing w:before="100" w:beforeAutospacing="1" w:after="100" w:afterAutospacing="1"/>
              <w:rPr>
                <w:sz w:val="20"/>
                <w:szCs w:val="20"/>
              </w:rPr>
            </w:pPr>
          </w:p>
        </w:tc>
      </w:tr>
      <w:tr w:rsidR="00926C1E" w:rsidRPr="00E33C27" w14:paraId="5BD76B76" w14:textId="77777777" w:rsidTr="00552968">
        <w:trPr>
          <w:trHeight w:val="264"/>
          <w:jc w:val="center"/>
        </w:trPr>
        <w:tc>
          <w:tcPr>
            <w:tcW w:w="3902" w:type="dxa"/>
            <w:tcBorders>
              <w:top w:val="single" w:sz="8" w:space="0" w:color="000000"/>
              <w:left w:val="single" w:sz="4" w:space="0" w:color="000000"/>
              <w:bottom w:val="single" w:sz="6" w:space="0" w:color="000000"/>
              <w:right w:val="single" w:sz="4" w:space="0" w:color="000000"/>
            </w:tcBorders>
            <w:vAlign w:val="center"/>
          </w:tcPr>
          <w:p w14:paraId="5BD76B72" w14:textId="77777777" w:rsidR="00926C1E" w:rsidRPr="00E33C27" w:rsidRDefault="00926C1E" w:rsidP="00552968">
            <w:pPr>
              <w:spacing w:before="100" w:beforeAutospacing="1" w:after="100" w:afterAutospacing="1"/>
              <w:rPr>
                <w:sz w:val="20"/>
                <w:szCs w:val="20"/>
              </w:rPr>
            </w:pPr>
            <w:r w:rsidRPr="00E33C27">
              <w:rPr>
                <w:sz w:val="20"/>
                <w:szCs w:val="20"/>
              </w:rPr>
              <w:t xml:space="preserve">interessi convenzionali                                    </w:t>
            </w:r>
            <w:r w:rsidRPr="00E33C27">
              <w:rPr>
                <w:b/>
                <w:sz w:val="16"/>
                <w:szCs w:val="16"/>
              </w:rPr>
              <w:fldChar w:fldCharType="begin"/>
            </w:r>
            <w:r w:rsidRPr="00E33C27">
              <w:rPr>
                <w:sz w:val="20"/>
                <w:szCs w:val="20"/>
              </w:rPr>
              <w:instrText xml:space="preserve"> REF _Ref496094031 \r \h </w:instrText>
            </w:r>
            <w:r w:rsidRPr="00E33C27">
              <w:rPr>
                <w:b/>
                <w:sz w:val="16"/>
                <w:szCs w:val="16"/>
              </w:rPr>
              <w:instrText xml:space="preserve"> \* MERGEFORMAT </w:instrText>
            </w:r>
            <w:r w:rsidRPr="00E33C27">
              <w:rPr>
                <w:b/>
                <w:sz w:val="16"/>
                <w:szCs w:val="16"/>
              </w:rPr>
            </w:r>
            <w:r w:rsidRPr="00E33C27">
              <w:rPr>
                <w:b/>
                <w:sz w:val="16"/>
                <w:szCs w:val="16"/>
              </w:rPr>
              <w:fldChar w:fldCharType="separate"/>
            </w:r>
            <w:r w:rsidRPr="00E33C27">
              <w:rPr>
                <w:b/>
                <w:sz w:val="16"/>
                <w:szCs w:val="16"/>
              </w:rPr>
              <w:t>(1</w:t>
            </w:r>
            <w:r w:rsidRPr="00E33C27">
              <w:rPr>
                <w:sz w:val="20"/>
                <w:szCs w:val="20"/>
              </w:rPr>
              <w:t>)</w:t>
            </w:r>
            <w:r w:rsidRPr="00E33C27">
              <w:rPr>
                <w:b/>
                <w:sz w:val="16"/>
                <w:szCs w:val="16"/>
              </w:rPr>
              <w:fldChar w:fldCharType="end"/>
            </w:r>
            <w:r w:rsidRPr="00E33C27">
              <w:rPr>
                <w:sz w:val="20"/>
                <w:szCs w:val="20"/>
              </w:rPr>
              <w:t xml:space="preserve"> </w:t>
            </w:r>
          </w:p>
        </w:tc>
        <w:tc>
          <w:tcPr>
            <w:tcW w:w="2320" w:type="dxa"/>
            <w:tcBorders>
              <w:top w:val="single" w:sz="8" w:space="0" w:color="000000"/>
              <w:left w:val="single" w:sz="4" w:space="0" w:color="000000"/>
              <w:bottom w:val="single" w:sz="6" w:space="0" w:color="000000"/>
              <w:right w:val="single" w:sz="4" w:space="0" w:color="000000"/>
            </w:tcBorders>
            <w:vAlign w:val="center"/>
          </w:tcPr>
          <w:p w14:paraId="5BD76B73" w14:textId="77777777" w:rsidR="00926C1E" w:rsidRPr="00E33C27" w:rsidRDefault="00926C1E" w:rsidP="00552968">
            <w:pPr>
              <w:spacing w:before="100" w:beforeAutospacing="1" w:after="100" w:afterAutospacing="1"/>
              <w:rPr>
                <w:sz w:val="20"/>
                <w:szCs w:val="20"/>
              </w:rPr>
            </w:pPr>
            <w:r w:rsidRPr="00E33C27">
              <w:rPr>
                <w:sz w:val="20"/>
                <w:szCs w:val="20"/>
              </w:rPr>
              <w:t>€</w:t>
            </w:r>
          </w:p>
        </w:tc>
        <w:tc>
          <w:tcPr>
            <w:tcW w:w="1620" w:type="dxa"/>
            <w:tcBorders>
              <w:top w:val="single" w:sz="8" w:space="0" w:color="000000"/>
              <w:left w:val="single" w:sz="4" w:space="0" w:color="000000"/>
              <w:bottom w:val="single" w:sz="6" w:space="0" w:color="000000"/>
              <w:right w:val="single" w:sz="4" w:space="0" w:color="000000"/>
            </w:tcBorders>
            <w:vAlign w:val="center"/>
          </w:tcPr>
          <w:p w14:paraId="5BD76B74" w14:textId="77777777" w:rsidR="00926C1E" w:rsidRPr="00E33C27" w:rsidRDefault="00926C1E" w:rsidP="00552968">
            <w:pPr>
              <w:spacing w:before="100" w:beforeAutospacing="1" w:after="100" w:afterAutospacing="1"/>
              <w:rPr>
                <w:sz w:val="20"/>
                <w:szCs w:val="20"/>
              </w:rPr>
            </w:pPr>
            <w:r w:rsidRPr="00E33C27">
              <w:rPr>
                <w:sz w:val="20"/>
                <w:szCs w:val="20"/>
              </w:rPr>
              <w:t>€</w:t>
            </w:r>
          </w:p>
        </w:tc>
        <w:tc>
          <w:tcPr>
            <w:tcW w:w="1826" w:type="dxa"/>
            <w:tcBorders>
              <w:top w:val="single" w:sz="8" w:space="0" w:color="000000"/>
              <w:left w:val="single" w:sz="4" w:space="0" w:color="000000"/>
              <w:bottom w:val="single" w:sz="6" w:space="0" w:color="000000"/>
              <w:right w:val="single" w:sz="4" w:space="0" w:color="000000"/>
            </w:tcBorders>
            <w:vAlign w:val="center"/>
          </w:tcPr>
          <w:p w14:paraId="5BD76B75" w14:textId="77777777" w:rsidR="00926C1E" w:rsidRPr="00E33C27" w:rsidRDefault="00926C1E" w:rsidP="00552968">
            <w:pPr>
              <w:spacing w:before="100" w:beforeAutospacing="1" w:after="100" w:afterAutospacing="1"/>
              <w:rPr>
                <w:sz w:val="20"/>
                <w:szCs w:val="20"/>
              </w:rPr>
            </w:pPr>
          </w:p>
        </w:tc>
      </w:tr>
      <w:tr w:rsidR="00926C1E" w:rsidRPr="00E33C27" w14:paraId="5BD76B7B" w14:textId="77777777" w:rsidTr="00552968">
        <w:trPr>
          <w:trHeight w:val="264"/>
          <w:jc w:val="center"/>
        </w:trPr>
        <w:tc>
          <w:tcPr>
            <w:tcW w:w="3902" w:type="dxa"/>
            <w:tcBorders>
              <w:top w:val="single" w:sz="8" w:space="0" w:color="000000"/>
              <w:left w:val="single" w:sz="4" w:space="0" w:color="000000"/>
              <w:bottom w:val="single" w:sz="6" w:space="0" w:color="000000"/>
              <w:right w:val="single" w:sz="4" w:space="0" w:color="000000"/>
            </w:tcBorders>
            <w:vAlign w:val="center"/>
            <w:hideMark/>
          </w:tcPr>
          <w:p w14:paraId="5BD76B77" w14:textId="77777777" w:rsidR="00926C1E" w:rsidRPr="00E33C27" w:rsidRDefault="00926C1E" w:rsidP="00552968">
            <w:pPr>
              <w:spacing w:before="100" w:beforeAutospacing="1" w:after="100" w:afterAutospacing="1"/>
              <w:rPr>
                <w:sz w:val="20"/>
                <w:szCs w:val="20"/>
              </w:rPr>
            </w:pPr>
            <w:r w:rsidRPr="00E33C27">
              <w:rPr>
                <w:sz w:val="20"/>
                <w:szCs w:val="20"/>
              </w:rPr>
              <w:t xml:space="preserve">interessi legali                                                  </w:t>
            </w:r>
            <w:r w:rsidRPr="00E33C27">
              <w:rPr>
                <w:sz w:val="16"/>
                <w:szCs w:val="16"/>
              </w:rPr>
              <w:fldChar w:fldCharType="begin"/>
            </w:r>
            <w:r w:rsidRPr="00E33C27">
              <w:rPr>
                <w:sz w:val="16"/>
                <w:szCs w:val="16"/>
              </w:rPr>
              <w:instrText xml:space="preserve"> REF _Ref496094043 \r \h  \* MERGEFORMAT </w:instrText>
            </w:r>
            <w:r w:rsidRPr="00E33C27">
              <w:rPr>
                <w:sz w:val="16"/>
                <w:szCs w:val="16"/>
              </w:rPr>
            </w:r>
            <w:r w:rsidRPr="00E33C27">
              <w:rPr>
                <w:sz w:val="16"/>
                <w:szCs w:val="16"/>
              </w:rPr>
              <w:fldChar w:fldCharType="separate"/>
            </w:r>
            <w:r w:rsidRPr="00E33C27">
              <w:rPr>
                <w:b/>
                <w:sz w:val="16"/>
                <w:szCs w:val="16"/>
              </w:rPr>
              <w:t>(2</w:t>
            </w:r>
            <w:r w:rsidRPr="00E33C27">
              <w:rPr>
                <w:sz w:val="16"/>
                <w:szCs w:val="16"/>
              </w:rPr>
              <w:t>)</w:t>
            </w:r>
            <w:r w:rsidRPr="00E33C27">
              <w:rPr>
                <w:sz w:val="16"/>
                <w:szCs w:val="16"/>
              </w:rPr>
              <w:fldChar w:fldCharType="end"/>
            </w:r>
          </w:p>
        </w:tc>
        <w:tc>
          <w:tcPr>
            <w:tcW w:w="2320" w:type="dxa"/>
            <w:tcBorders>
              <w:top w:val="single" w:sz="8" w:space="0" w:color="000000"/>
              <w:left w:val="single" w:sz="4" w:space="0" w:color="000000"/>
              <w:bottom w:val="single" w:sz="6" w:space="0" w:color="000000"/>
              <w:right w:val="single" w:sz="4" w:space="0" w:color="000000"/>
            </w:tcBorders>
            <w:vAlign w:val="center"/>
            <w:hideMark/>
          </w:tcPr>
          <w:p w14:paraId="5BD76B78" w14:textId="77777777" w:rsidR="00926C1E" w:rsidRPr="00E33C27" w:rsidRDefault="00926C1E" w:rsidP="00552968">
            <w:pPr>
              <w:spacing w:before="100" w:beforeAutospacing="1" w:after="100" w:afterAutospacing="1"/>
              <w:rPr>
                <w:sz w:val="20"/>
                <w:szCs w:val="20"/>
              </w:rPr>
            </w:pPr>
            <w:r w:rsidRPr="00E33C27">
              <w:rPr>
                <w:sz w:val="20"/>
                <w:szCs w:val="20"/>
              </w:rPr>
              <w:t>€</w:t>
            </w:r>
          </w:p>
        </w:tc>
        <w:tc>
          <w:tcPr>
            <w:tcW w:w="1620" w:type="dxa"/>
            <w:tcBorders>
              <w:top w:val="single" w:sz="8" w:space="0" w:color="000000"/>
              <w:left w:val="single" w:sz="4" w:space="0" w:color="000000"/>
              <w:bottom w:val="single" w:sz="6" w:space="0" w:color="000000"/>
              <w:right w:val="single" w:sz="4" w:space="0" w:color="000000"/>
            </w:tcBorders>
            <w:vAlign w:val="center"/>
            <w:hideMark/>
          </w:tcPr>
          <w:p w14:paraId="5BD76B79" w14:textId="77777777" w:rsidR="00926C1E" w:rsidRPr="00E33C27" w:rsidRDefault="00926C1E" w:rsidP="00552968">
            <w:pPr>
              <w:spacing w:before="100" w:beforeAutospacing="1" w:after="100" w:afterAutospacing="1"/>
              <w:rPr>
                <w:sz w:val="20"/>
                <w:szCs w:val="20"/>
              </w:rPr>
            </w:pPr>
            <w:r w:rsidRPr="00E33C27">
              <w:rPr>
                <w:sz w:val="20"/>
                <w:szCs w:val="20"/>
              </w:rPr>
              <w:t xml:space="preserve">€ </w:t>
            </w:r>
          </w:p>
        </w:tc>
        <w:tc>
          <w:tcPr>
            <w:tcW w:w="1826" w:type="dxa"/>
            <w:tcBorders>
              <w:top w:val="single" w:sz="8" w:space="0" w:color="000000"/>
              <w:left w:val="single" w:sz="4" w:space="0" w:color="000000"/>
              <w:bottom w:val="single" w:sz="6" w:space="0" w:color="000000"/>
              <w:right w:val="single" w:sz="4" w:space="0" w:color="000000"/>
            </w:tcBorders>
            <w:vAlign w:val="center"/>
            <w:hideMark/>
          </w:tcPr>
          <w:p w14:paraId="5BD76B7A" w14:textId="77777777" w:rsidR="00926C1E" w:rsidRPr="00E33C27" w:rsidRDefault="00926C1E" w:rsidP="00552968">
            <w:pPr>
              <w:spacing w:before="100" w:beforeAutospacing="1" w:after="100" w:afterAutospacing="1"/>
              <w:rPr>
                <w:sz w:val="20"/>
                <w:szCs w:val="20"/>
              </w:rPr>
            </w:pPr>
            <w:r w:rsidRPr="00E33C27">
              <w:rPr>
                <w:sz w:val="20"/>
                <w:szCs w:val="20"/>
              </w:rPr>
              <w:t xml:space="preserve"> </w:t>
            </w:r>
          </w:p>
        </w:tc>
      </w:tr>
      <w:tr w:rsidR="00926C1E" w:rsidRPr="00E33C27" w14:paraId="5BD76B80" w14:textId="77777777" w:rsidTr="00552968">
        <w:trPr>
          <w:trHeight w:val="264"/>
          <w:jc w:val="center"/>
        </w:trPr>
        <w:tc>
          <w:tcPr>
            <w:tcW w:w="3902" w:type="dxa"/>
            <w:tcBorders>
              <w:top w:val="single" w:sz="6" w:space="0" w:color="000000"/>
              <w:left w:val="single" w:sz="4" w:space="0" w:color="000000"/>
              <w:bottom w:val="single" w:sz="8" w:space="0" w:color="000000"/>
              <w:right w:val="single" w:sz="4" w:space="0" w:color="000000"/>
            </w:tcBorders>
            <w:vAlign w:val="center"/>
            <w:hideMark/>
          </w:tcPr>
          <w:p w14:paraId="5BD76B7C" w14:textId="77777777" w:rsidR="00926C1E" w:rsidRPr="00E33C27" w:rsidRDefault="00926C1E" w:rsidP="00552968">
            <w:pPr>
              <w:spacing w:before="100" w:beforeAutospacing="1" w:after="100" w:afterAutospacing="1"/>
              <w:rPr>
                <w:sz w:val="20"/>
                <w:szCs w:val="20"/>
              </w:rPr>
            </w:pPr>
            <w:r w:rsidRPr="00E33C27">
              <w:rPr>
                <w:sz w:val="20"/>
                <w:szCs w:val="20"/>
              </w:rPr>
              <w:t>interessi debitori contrattualmente dovuti</w:t>
            </w:r>
          </w:p>
        </w:tc>
        <w:tc>
          <w:tcPr>
            <w:tcW w:w="2320" w:type="dxa"/>
            <w:tcBorders>
              <w:top w:val="single" w:sz="6" w:space="0" w:color="000000"/>
              <w:left w:val="single" w:sz="4" w:space="0" w:color="000000"/>
              <w:bottom w:val="single" w:sz="8" w:space="0" w:color="000000"/>
              <w:right w:val="single" w:sz="4" w:space="0" w:color="000000"/>
            </w:tcBorders>
            <w:vAlign w:val="center"/>
            <w:hideMark/>
          </w:tcPr>
          <w:p w14:paraId="5BD76B7D" w14:textId="77777777" w:rsidR="00926C1E" w:rsidRPr="00E33C27" w:rsidRDefault="00926C1E" w:rsidP="00552968">
            <w:pPr>
              <w:spacing w:before="100" w:beforeAutospacing="1" w:after="100" w:afterAutospacing="1"/>
              <w:rPr>
                <w:sz w:val="20"/>
                <w:szCs w:val="20"/>
              </w:rPr>
            </w:pPr>
            <w:r w:rsidRPr="00E33C27">
              <w:rPr>
                <w:sz w:val="20"/>
                <w:szCs w:val="20"/>
              </w:rPr>
              <w:t>€</w:t>
            </w:r>
          </w:p>
        </w:tc>
        <w:tc>
          <w:tcPr>
            <w:tcW w:w="1620" w:type="dxa"/>
            <w:tcBorders>
              <w:top w:val="single" w:sz="6" w:space="0" w:color="000000"/>
              <w:left w:val="single" w:sz="4" w:space="0" w:color="000000"/>
              <w:bottom w:val="single" w:sz="8" w:space="0" w:color="000000"/>
              <w:right w:val="single" w:sz="4" w:space="0" w:color="000000"/>
            </w:tcBorders>
            <w:vAlign w:val="center"/>
            <w:hideMark/>
          </w:tcPr>
          <w:p w14:paraId="5BD76B7E" w14:textId="77777777" w:rsidR="00926C1E" w:rsidRPr="00E33C27" w:rsidRDefault="00926C1E" w:rsidP="00552968">
            <w:pPr>
              <w:spacing w:before="100" w:beforeAutospacing="1" w:after="100" w:afterAutospacing="1"/>
              <w:rPr>
                <w:sz w:val="20"/>
                <w:szCs w:val="20"/>
              </w:rPr>
            </w:pPr>
            <w:r w:rsidRPr="00E33C27">
              <w:rPr>
                <w:sz w:val="20"/>
                <w:szCs w:val="20"/>
              </w:rPr>
              <w:t xml:space="preserve">€ </w:t>
            </w:r>
          </w:p>
        </w:tc>
        <w:tc>
          <w:tcPr>
            <w:tcW w:w="1826" w:type="dxa"/>
            <w:tcBorders>
              <w:top w:val="single" w:sz="6" w:space="0" w:color="000000"/>
              <w:left w:val="single" w:sz="4" w:space="0" w:color="000000"/>
              <w:bottom w:val="single" w:sz="8" w:space="0" w:color="000000"/>
              <w:right w:val="single" w:sz="4" w:space="0" w:color="000000"/>
            </w:tcBorders>
            <w:vAlign w:val="center"/>
            <w:hideMark/>
          </w:tcPr>
          <w:p w14:paraId="5BD76B7F" w14:textId="77777777" w:rsidR="00926C1E" w:rsidRPr="00E33C27" w:rsidRDefault="00926C1E" w:rsidP="00552968">
            <w:pPr>
              <w:spacing w:before="100" w:beforeAutospacing="1" w:after="100" w:afterAutospacing="1"/>
              <w:rPr>
                <w:sz w:val="20"/>
                <w:szCs w:val="20"/>
              </w:rPr>
            </w:pPr>
            <w:r w:rsidRPr="00E33C27">
              <w:rPr>
                <w:sz w:val="20"/>
                <w:szCs w:val="20"/>
              </w:rPr>
              <w:t xml:space="preserve"> </w:t>
            </w:r>
          </w:p>
        </w:tc>
      </w:tr>
      <w:tr w:rsidR="00926C1E" w:rsidRPr="00E33C27" w14:paraId="5BD76B85" w14:textId="77777777" w:rsidTr="00552968">
        <w:trPr>
          <w:trHeight w:val="264"/>
          <w:jc w:val="center"/>
        </w:trPr>
        <w:tc>
          <w:tcPr>
            <w:tcW w:w="3902" w:type="dxa"/>
            <w:tcBorders>
              <w:top w:val="single" w:sz="8" w:space="0" w:color="000000"/>
              <w:left w:val="single" w:sz="4" w:space="0" w:color="000000"/>
              <w:bottom w:val="single" w:sz="8" w:space="0" w:color="000000"/>
              <w:right w:val="single" w:sz="4" w:space="0" w:color="000000"/>
            </w:tcBorders>
            <w:vAlign w:val="center"/>
            <w:hideMark/>
          </w:tcPr>
          <w:p w14:paraId="5BD76B81" w14:textId="77777777" w:rsidR="00926C1E" w:rsidRPr="00E33C27" w:rsidRDefault="00926C1E" w:rsidP="00552968">
            <w:pPr>
              <w:spacing w:before="100" w:beforeAutospacing="1" w:after="100" w:afterAutospacing="1"/>
              <w:rPr>
                <w:sz w:val="20"/>
                <w:szCs w:val="20"/>
              </w:rPr>
            </w:pPr>
            <w:r w:rsidRPr="00E33C27">
              <w:rPr>
                <w:sz w:val="20"/>
                <w:szCs w:val="20"/>
              </w:rPr>
              <w:t xml:space="preserve">compensi </w:t>
            </w:r>
            <w:r w:rsidRPr="00E33C27">
              <w:rPr>
                <w:i/>
                <w:sz w:val="20"/>
                <w:szCs w:val="20"/>
              </w:rPr>
              <w:t>ex</w:t>
            </w:r>
            <w:r w:rsidRPr="00E33C27">
              <w:rPr>
                <w:sz w:val="20"/>
                <w:szCs w:val="20"/>
              </w:rPr>
              <w:t xml:space="preserve"> DM 55/2014 valore medio        </w:t>
            </w:r>
            <w:r w:rsidRPr="00E33C27">
              <w:rPr>
                <w:sz w:val="20"/>
                <w:szCs w:val="20"/>
              </w:rPr>
              <w:fldChar w:fldCharType="begin"/>
            </w:r>
            <w:r w:rsidRPr="00E33C27">
              <w:rPr>
                <w:sz w:val="20"/>
                <w:szCs w:val="20"/>
              </w:rPr>
              <w:instrText xml:space="preserve"> REF _Ref496111382 \r \h  \* MERGEFORMAT </w:instrText>
            </w:r>
            <w:r w:rsidRPr="00E33C27">
              <w:rPr>
                <w:sz w:val="20"/>
                <w:szCs w:val="20"/>
              </w:rPr>
            </w:r>
            <w:r w:rsidRPr="00E33C27">
              <w:rPr>
                <w:sz w:val="20"/>
                <w:szCs w:val="20"/>
              </w:rPr>
              <w:fldChar w:fldCharType="separate"/>
            </w:r>
            <w:r w:rsidRPr="00E33C27">
              <w:rPr>
                <w:b/>
                <w:sz w:val="16"/>
                <w:szCs w:val="16"/>
              </w:rPr>
              <w:t>(3</w:t>
            </w:r>
            <w:r w:rsidRPr="00E33C27">
              <w:rPr>
                <w:sz w:val="20"/>
                <w:szCs w:val="20"/>
              </w:rPr>
              <w:t>)</w:t>
            </w:r>
            <w:r w:rsidRPr="00E33C27">
              <w:rPr>
                <w:sz w:val="20"/>
                <w:szCs w:val="20"/>
              </w:rPr>
              <w:fldChar w:fldCharType="end"/>
            </w:r>
          </w:p>
        </w:tc>
        <w:tc>
          <w:tcPr>
            <w:tcW w:w="2320" w:type="dxa"/>
            <w:tcBorders>
              <w:top w:val="single" w:sz="8" w:space="0" w:color="000000"/>
              <w:left w:val="single" w:sz="4" w:space="0" w:color="000000"/>
              <w:bottom w:val="single" w:sz="8" w:space="0" w:color="000000"/>
              <w:right w:val="single" w:sz="4" w:space="0" w:color="000000"/>
            </w:tcBorders>
            <w:vAlign w:val="center"/>
            <w:hideMark/>
          </w:tcPr>
          <w:p w14:paraId="5BD76B82" w14:textId="77777777" w:rsidR="00926C1E" w:rsidRPr="00E33C27" w:rsidRDefault="00926C1E" w:rsidP="00552968">
            <w:pPr>
              <w:spacing w:before="100" w:beforeAutospacing="1" w:after="100" w:afterAutospacing="1"/>
              <w:rPr>
                <w:sz w:val="20"/>
                <w:szCs w:val="20"/>
              </w:rPr>
            </w:pPr>
            <w:r w:rsidRPr="00E33C27">
              <w:rPr>
                <w:sz w:val="20"/>
                <w:szCs w:val="20"/>
              </w:rPr>
              <w:t xml:space="preserve">€ privilegio </w:t>
            </w:r>
            <w:r w:rsidRPr="00E33C27">
              <w:rPr>
                <w:i/>
                <w:sz w:val="20"/>
                <w:szCs w:val="20"/>
              </w:rPr>
              <w:t>ex</w:t>
            </w:r>
            <w:r w:rsidRPr="00E33C27">
              <w:rPr>
                <w:sz w:val="20"/>
                <w:szCs w:val="20"/>
              </w:rPr>
              <w:t xml:space="preserve"> art. 2855 c.c. </w:t>
            </w:r>
          </w:p>
        </w:tc>
        <w:tc>
          <w:tcPr>
            <w:tcW w:w="1620" w:type="dxa"/>
            <w:tcBorders>
              <w:top w:val="single" w:sz="8" w:space="0" w:color="000000"/>
              <w:left w:val="single" w:sz="4" w:space="0" w:color="000000"/>
              <w:bottom w:val="single" w:sz="8" w:space="0" w:color="000000"/>
              <w:right w:val="single" w:sz="4" w:space="0" w:color="000000"/>
            </w:tcBorders>
            <w:vAlign w:val="center"/>
            <w:hideMark/>
          </w:tcPr>
          <w:p w14:paraId="5BD76B83" w14:textId="77777777" w:rsidR="00926C1E" w:rsidRPr="00E33C27" w:rsidRDefault="00926C1E" w:rsidP="00552968">
            <w:pPr>
              <w:spacing w:before="100" w:beforeAutospacing="1" w:after="100" w:afterAutospacing="1"/>
              <w:rPr>
                <w:sz w:val="20"/>
                <w:szCs w:val="20"/>
              </w:rPr>
            </w:pPr>
            <w:r w:rsidRPr="00E33C27">
              <w:rPr>
                <w:sz w:val="20"/>
                <w:szCs w:val="20"/>
              </w:rPr>
              <w:t xml:space="preserve">€ </w:t>
            </w:r>
          </w:p>
        </w:tc>
        <w:tc>
          <w:tcPr>
            <w:tcW w:w="1826" w:type="dxa"/>
            <w:tcBorders>
              <w:top w:val="single" w:sz="8" w:space="0" w:color="000000"/>
              <w:left w:val="single" w:sz="4" w:space="0" w:color="000000"/>
              <w:bottom w:val="single" w:sz="8" w:space="0" w:color="000000"/>
              <w:right w:val="single" w:sz="4" w:space="0" w:color="000000"/>
            </w:tcBorders>
            <w:vAlign w:val="center"/>
            <w:hideMark/>
          </w:tcPr>
          <w:p w14:paraId="5BD76B84" w14:textId="77777777" w:rsidR="00926C1E" w:rsidRPr="00E33C27" w:rsidRDefault="00926C1E" w:rsidP="00552968">
            <w:pPr>
              <w:spacing w:before="100" w:beforeAutospacing="1" w:after="100" w:afterAutospacing="1"/>
              <w:rPr>
                <w:sz w:val="20"/>
                <w:szCs w:val="20"/>
              </w:rPr>
            </w:pPr>
            <w:r w:rsidRPr="00E33C27">
              <w:rPr>
                <w:sz w:val="20"/>
                <w:szCs w:val="20"/>
              </w:rPr>
              <w:t xml:space="preserve"> </w:t>
            </w:r>
          </w:p>
        </w:tc>
      </w:tr>
      <w:tr w:rsidR="00926C1E" w:rsidRPr="00E33C27" w14:paraId="5BD76B8A" w14:textId="77777777" w:rsidTr="00552968">
        <w:trPr>
          <w:trHeight w:val="248"/>
          <w:jc w:val="center"/>
        </w:trPr>
        <w:tc>
          <w:tcPr>
            <w:tcW w:w="3902" w:type="dxa"/>
            <w:tcBorders>
              <w:top w:val="single" w:sz="8" w:space="0" w:color="000000"/>
              <w:left w:val="single" w:sz="4" w:space="0" w:color="000000"/>
              <w:bottom w:val="single" w:sz="6" w:space="0" w:color="000000"/>
              <w:right w:val="single" w:sz="4" w:space="0" w:color="000000"/>
            </w:tcBorders>
            <w:vAlign w:val="center"/>
            <w:hideMark/>
          </w:tcPr>
          <w:p w14:paraId="5BD76B86" w14:textId="77777777" w:rsidR="00926C1E" w:rsidRPr="00E33C27" w:rsidRDefault="00926C1E" w:rsidP="00552968">
            <w:pPr>
              <w:spacing w:before="100" w:beforeAutospacing="1" w:after="100" w:afterAutospacing="1"/>
              <w:rPr>
                <w:sz w:val="20"/>
                <w:szCs w:val="20"/>
              </w:rPr>
            </w:pPr>
            <w:r w:rsidRPr="00E33C27">
              <w:rPr>
                <w:sz w:val="20"/>
                <w:szCs w:val="20"/>
              </w:rPr>
              <w:t xml:space="preserve">rimborso 15% </w:t>
            </w:r>
          </w:p>
        </w:tc>
        <w:tc>
          <w:tcPr>
            <w:tcW w:w="2320" w:type="dxa"/>
            <w:tcBorders>
              <w:top w:val="single" w:sz="8" w:space="0" w:color="000000"/>
              <w:left w:val="single" w:sz="4" w:space="0" w:color="000000"/>
              <w:bottom w:val="single" w:sz="6" w:space="0" w:color="000000"/>
              <w:right w:val="single" w:sz="4" w:space="0" w:color="000000"/>
            </w:tcBorders>
            <w:vAlign w:val="center"/>
            <w:hideMark/>
          </w:tcPr>
          <w:p w14:paraId="5BD76B87" w14:textId="77777777" w:rsidR="00926C1E" w:rsidRPr="00E33C27" w:rsidRDefault="00926C1E" w:rsidP="00552968">
            <w:pPr>
              <w:spacing w:before="100" w:beforeAutospacing="1" w:after="100" w:afterAutospacing="1"/>
              <w:rPr>
                <w:sz w:val="20"/>
                <w:szCs w:val="20"/>
              </w:rPr>
            </w:pPr>
            <w:r w:rsidRPr="00E33C27">
              <w:rPr>
                <w:sz w:val="20"/>
                <w:szCs w:val="20"/>
              </w:rPr>
              <w:t>€</w:t>
            </w:r>
          </w:p>
        </w:tc>
        <w:tc>
          <w:tcPr>
            <w:tcW w:w="1620" w:type="dxa"/>
            <w:tcBorders>
              <w:top w:val="single" w:sz="8" w:space="0" w:color="000000"/>
              <w:left w:val="single" w:sz="4" w:space="0" w:color="000000"/>
              <w:bottom w:val="single" w:sz="6" w:space="0" w:color="000000"/>
              <w:right w:val="single" w:sz="4" w:space="0" w:color="000000"/>
            </w:tcBorders>
            <w:vAlign w:val="center"/>
            <w:hideMark/>
          </w:tcPr>
          <w:p w14:paraId="5BD76B88" w14:textId="77777777" w:rsidR="00926C1E" w:rsidRPr="00E33C27" w:rsidRDefault="00926C1E" w:rsidP="00552968">
            <w:pPr>
              <w:spacing w:before="100" w:beforeAutospacing="1" w:after="100" w:afterAutospacing="1"/>
              <w:rPr>
                <w:sz w:val="20"/>
                <w:szCs w:val="20"/>
              </w:rPr>
            </w:pPr>
            <w:r w:rsidRPr="00E33C27">
              <w:rPr>
                <w:sz w:val="20"/>
                <w:szCs w:val="20"/>
              </w:rPr>
              <w:t xml:space="preserve">€ </w:t>
            </w:r>
          </w:p>
        </w:tc>
        <w:tc>
          <w:tcPr>
            <w:tcW w:w="1826" w:type="dxa"/>
            <w:tcBorders>
              <w:top w:val="single" w:sz="8" w:space="0" w:color="000000"/>
              <w:left w:val="single" w:sz="4" w:space="0" w:color="000000"/>
              <w:bottom w:val="single" w:sz="6" w:space="0" w:color="000000"/>
              <w:right w:val="single" w:sz="4" w:space="0" w:color="000000"/>
            </w:tcBorders>
            <w:vAlign w:val="center"/>
            <w:hideMark/>
          </w:tcPr>
          <w:p w14:paraId="5BD76B89" w14:textId="77777777" w:rsidR="00926C1E" w:rsidRPr="00E33C27" w:rsidRDefault="00926C1E" w:rsidP="00552968">
            <w:pPr>
              <w:spacing w:before="100" w:beforeAutospacing="1" w:after="100" w:afterAutospacing="1"/>
              <w:rPr>
                <w:sz w:val="20"/>
                <w:szCs w:val="20"/>
              </w:rPr>
            </w:pPr>
            <w:r w:rsidRPr="00E33C27">
              <w:rPr>
                <w:sz w:val="20"/>
                <w:szCs w:val="20"/>
              </w:rPr>
              <w:t xml:space="preserve"> </w:t>
            </w:r>
          </w:p>
        </w:tc>
      </w:tr>
      <w:tr w:rsidR="00926C1E" w:rsidRPr="00E33C27" w14:paraId="5BD76B8F" w14:textId="77777777" w:rsidTr="00552968">
        <w:trPr>
          <w:trHeight w:val="280"/>
          <w:jc w:val="center"/>
        </w:trPr>
        <w:tc>
          <w:tcPr>
            <w:tcW w:w="3902" w:type="dxa"/>
            <w:tcBorders>
              <w:top w:val="single" w:sz="6" w:space="0" w:color="000000"/>
              <w:left w:val="single" w:sz="4" w:space="0" w:color="000000"/>
              <w:bottom w:val="single" w:sz="6" w:space="0" w:color="000000"/>
              <w:right w:val="single" w:sz="4" w:space="0" w:color="000000"/>
            </w:tcBorders>
            <w:vAlign w:val="center"/>
            <w:hideMark/>
          </w:tcPr>
          <w:p w14:paraId="5BD76B8B" w14:textId="77777777" w:rsidR="00926C1E" w:rsidRPr="00E33C27" w:rsidRDefault="00926C1E" w:rsidP="00552968">
            <w:pPr>
              <w:spacing w:before="100" w:beforeAutospacing="1" w:after="100" w:afterAutospacing="1"/>
              <w:rPr>
                <w:sz w:val="20"/>
                <w:szCs w:val="20"/>
              </w:rPr>
            </w:pPr>
            <w:r w:rsidRPr="00E33C27">
              <w:rPr>
                <w:sz w:val="20"/>
                <w:szCs w:val="20"/>
              </w:rPr>
              <w:t xml:space="preserve">CPA 4% </w:t>
            </w:r>
          </w:p>
        </w:tc>
        <w:tc>
          <w:tcPr>
            <w:tcW w:w="2320" w:type="dxa"/>
            <w:tcBorders>
              <w:top w:val="single" w:sz="6" w:space="0" w:color="000000"/>
              <w:left w:val="single" w:sz="4" w:space="0" w:color="000000"/>
              <w:bottom w:val="single" w:sz="6" w:space="0" w:color="000000"/>
              <w:right w:val="single" w:sz="4" w:space="0" w:color="000000"/>
            </w:tcBorders>
            <w:vAlign w:val="center"/>
            <w:hideMark/>
          </w:tcPr>
          <w:p w14:paraId="5BD76B8C" w14:textId="77777777" w:rsidR="00926C1E" w:rsidRPr="00E33C27" w:rsidRDefault="00926C1E" w:rsidP="00552968">
            <w:pPr>
              <w:spacing w:before="100" w:beforeAutospacing="1" w:after="100" w:afterAutospacing="1"/>
              <w:rPr>
                <w:sz w:val="20"/>
                <w:szCs w:val="20"/>
              </w:rPr>
            </w:pPr>
            <w:r w:rsidRPr="00E33C27">
              <w:rPr>
                <w:sz w:val="20"/>
                <w:szCs w:val="20"/>
              </w:rPr>
              <w:t xml:space="preserve">€ </w:t>
            </w:r>
          </w:p>
        </w:tc>
        <w:tc>
          <w:tcPr>
            <w:tcW w:w="1620" w:type="dxa"/>
            <w:tcBorders>
              <w:top w:val="single" w:sz="6" w:space="0" w:color="000000"/>
              <w:left w:val="single" w:sz="4" w:space="0" w:color="000000"/>
              <w:bottom w:val="single" w:sz="6" w:space="0" w:color="000000"/>
              <w:right w:val="single" w:sz="4" w:space="0" w:color="000000"/>
            </w:tcBorders>
            <w:vAlign w:val="center"/>
            <w:hideMark/>
          </w:tcPr>
          <w:p w14:paraId="5BD76B8D" w14:textId="77777777" w:rsidR="00926C1E" w:rsidRPr="00E33C27" w:rsidRDefault="00926C1E" w:rsidP="00552968">
            <w:pPr>
              <w:spacing w:before="100" w:beforeAutospacing="1" w:after="100" w:afterAutospacing="1"/>
              <w:rPr>
                <w:sz w:val="20"/>
                <w:szCs w:val="20"/>
              </w:rPr>
            </w:pPr>
            <w:r w:rsidRPr="00E33C27">
              <w:rPr>
                <w:sz w:val="20"/>
                <w:szCs w:val="20"/>
              </w:rPr>
              <w:t xml:space="preserve">€ </w:t>
            </w:r>
          </w:p>
        </w:tc>
        <w:tc>
          <w:tcPr>
            <w:tcW w:w="1826" w:type="dxa"/>
            <w:tcBorders>
              <w:top w:val="single" w:sz="6" w:space="0" w:color="000000"/>
              <w:left w:val="single" w:sz="4" w:space="0" w:color="000000"/>
              <w:bottom w:val="single" w:sz="6" w:space="0" w:color="000000"/>
              <w:right w:val="single" w:sz="4" w:space="0" w:color="000000"/>
            </w:tcBorders>
            <w:vAlign w:val="center"/>
            <w:hideMark/>
          </w:tcPr>
          <w:p w14:paraId="5BD76B8E" w14:textId="77777777" w:rsidR="00926C1E" w:rsidRPr="00E33C27" w:rsidRDefault="00926C1E" w:rsidP="00552968">
            <w:pPr>
              <w:spacing w:before="100" w:beforeAutospacing="1" w:after="100" w:afterAutospacing="1"/>
              <w:rPr>
                <w:sz w:val="20"/>
                <w:szCs w:val="20"/>
              </w:rPr>
            </w:pPr>
            <w:r w:rsidRPr="00E33C27">
              <w:rPr>
                <w:sz w:val="20"/>
                <w:szCs w:val="20"/>
              </w:rPr>
              <w:t xml:space="preserve"> </w:t>
            </w:r>
          </w:p>
        </w:tc>
      </w:tr>
      <w:tr w:rsidR="00926C1E" w:rsidRPr="00E33C27" w14:paraId="5BD76B94" w14:textId="77777777" w:rsidTr="00552968">
        <w:trPr>
          <w:trHeight w:val="264"/>
          <w:jc w:val="center"/>
        </w:trPr>
        <w:tc>
          <w:tcPr>
            <w:tcW w:w="3902" w:type="dxa"/>
            <w:tcBorders>
              <w:top w:val="single" w:sz="6" w:space="0" w:color="000000"/>
              <w:left w:val="single" w:sz="4" w:space="0" w:color="000000"/>
              <w:bottom w:val="single" w:sz="8" w:space="0" w:color="000000"/>
              <w:right w:val="single" w:sz="4" w:space="0" w:color="000000"/>
            </w:tcBorders>
            <w:vAlign w:val="center"/>
            <w:hideMark/>
          </w:tcPr>
          <w:p w14:paraId="5BD76B90" w14:textId="77777777" w:rsidR="00926C1E" w:rsidRPr="00E33C27" w:rsidRDefault="00926C1E" w:rsidP="00552968">
            <w:pPr>
              <w:spacing w:before="100" w:beforeAutospacing="1" w:after="100" w:afterAutospacing="1"/>
              <w:rPr>
                <w:sz w:val="20"/>
                <w:szCs w:val="20"/>
              </w:rPr>
            </w:pPr>
            <w:r w:rsidRPr="00E33C27">
              <w:rPr>
                <w:sz w:val="20"/>
                <w:szCs w:val="20"/>
              </w:rPr>
              <w:t xml:space="preserve">IVA 22%                                                          </w:t>
            </w:r>
            <w:r w:rsidRPr="00E33C27">
              <w:rPr>
                <w:b/>
                <w:sz w:val="16"/>
                <w:szCs w:val="16"/>
              </w:rPr>
              <w:fldChar w:fldCharType="begin"/>
            </w:r>
            <w:r w:rsidRPr="00E33C27">
              <w:rPr>
                <w:b/>
                <w:sz w:val="16"/>
                <w:szCs w:val="16"/>
              </w:rPr>
              <w:instrText xml:space="preserve"> REF _Ref496094043 \r \h  \* MERGEFORMAT </w:instrText>
            </w:r>
            <w:r w:rsidRPr="00E33C27">
              <w:rPr>
                <w:b/>
                <w:sz w:val="16"/>
                <w:szCs w:val="16"/>
              </w:rPr>
            </w:r>
            <w:r w:rsidRPr="00E33C27">
              <w:rPr>
                <w:b/>
                <w:sz w:val="16"/>
                <w:szCs w:val="16"/>
              </w:rPr>
              <w:fldChar w:fldCharType="separate"/>
            </w:r>
            <w:r w:rsidRPr="00E33C27">
              <w:rPr>
                <w:b/>
                <w:sz w:val="16"/>
                <w:szCs w:val="16"/>
              </w:rPr>
              <w:t>(4)</w:t>
            </w:r>
            <w:r w:rsidRPr="00E33C27">
              <w:rPr>
                <w:b/>
                <w:sz w:val="16"/>
                <w:szCs w:val="16"/>
              </w:rPr>
              <w:fldChar w:fldCharType="end"/>
            </w:r>
          </w:p>
        </w:tc>
        <w:tc>
          <w:tcPr>
            <w:tcW w:w="2320" w:type="dxa"/>
            <w:tcBorders>
              <w:top w:val="single" w:sz="6" w:space="0" w:color="000000"/>
              <w:left w:val="single" w:sz="4" w:space="0" w:color="000000"/>
              <w:bottom w:val="single" w:sz="8" w:space="0" w:color="000000"/>
              <w:right w:val="single" w:sz="4" w:space="0" w:color="000000"/>
            </w:tcBorders>
            <w:vAlign w:val="center"/>
            <w:hideMark/>
          </w:tcPr>
          <w:p w14:paraId="5BD76B91" w14:textId="77777777" w:rsidR="00926C1E" w:rsidRPr="00E33C27" w:rsidRDefault="00926C1E" w:rsidP="00552968">
            <w:pPr>
              <w:spacing w:before="100" w:beforeAutospacing="1" w:after="100" w:afterAutospacing="1"/>
              <w:rPr>
                <w:sz w:val="20"/>
                <w:szCs w:val="20"/>
              </w:rPr>
            </w:pPr>
            <w:r w:rsidRPr="00E33C27">
              <w:rPr>
                <w:sz w:val="20"/>
                <w:szCs w:val="20"/>
              </w:rPr>
              <w:t xml:space="preserve">€ </w:t>
            </w:r>
          </w:p>
        </w:tc>
        <w:tc>
          <w:tcPr>
            <w:tcW w:w="1620" w:type="dxa"/>
            <w:tcBorders>
              <w:top w:val="single" w:sz="6" w:space="0" w:color="000000"/>
              <w:left w:val="single" w:sz="4" w:space="0" w:color="000000"/>
              <w:bottom w:val="single" w:sz="8" w:space="0" w:color="000000"/>
              <w:right w:val="single" w:sz="4" w:space="0" w:color="000000"/>
            </w:tcBorders>
            <w:vAlign w:val="center"/>
            <w:hideMark/>
          </w:tcPr>
          <w:p w14:paraId="5BD76B92" w14:textId="77777777" w:rsidR="00926C1E" w:rsidRPr="00E33C27" w:rsidRDefault="00926C1E" w:rsidP="00552968">
            <w:pPr>
              <w:spacing w:before="100" w:beforeAutospacing="1" w:after="100" w:afterAutospacing="1"/>
              <w:rPr>
                <w:sz w:val="20"/>
                <w:szCs w:val="20"/>
              </w:rPr>
            </w:pPr>
            <w:r w:rsidRPr="00E33C27">
              <w:rPr>
                <w:sz w:val="20"/>
                <w:szCs w:val="20"/>
              </w:rPr>
              <w:t xml:space="preserve">€ </w:t>
            </w:r>
          </w:p>
        </w:tc>
        <w:tc>
          <w:tcPr>
            <w:tcW w:w="1826" w:type="dxa"/>
            <w:tcBorders>
              <w:top w:val="single" w:sz="6" w:space="0" w:color="000000"/>
              <w:left w:val="single" w:sz="4" w:space="0" w:color="000000"/>
              <w:bottom w:val="single" w:sz="8" w:space="0" w:color="000000"/>
              <w:right w:val="single" w:sz="4" w:space="0" w:color="000000"/>
            </w:tcBorders>
            <w:vAlign w:val="center"/>
            <w:hideMark/>
          </w:tcPr>
          <w:p w14:paraId="5BD76B93" w14:textId="77777777" w:rsidR="00926C1E" w:rsidRPr="00E33C27" w:rsidRDefault="00926C1E" w:rsidP="00552968">
            <w:pPr>
              <w:spacing w:before="100" w:beforeAutospacing="1" w:after="100" w:afterAutospacing="1"/>
              <w:rPr>
                <w:sz w:val="20"/>
                <w:szCs w:val="20"/>
              </w:rPr>
            </w:pPr>
            <w:r w:rsidRPr="00E33C27">
              <w:rPr>
                <w:sz w:val="20"/>
                <w:szCs w:val="20"/>
              </w:rPr>
              <w:t xml:space="preserve"> </w:t>
            </w:r>
          </w:p>
        </w:tc>
      </w:tr>
      <w:tr w:rsidR="00926C1E" w:rsidRPr="00E33C27" w14:paraId="5BD76B99" w14:textId="77777777" w:rsidTr="00552968">
        <w:trPr>
          <w:trHeight w:val="264"/>
          <w:jc w:val="center"/>
        </w:trPr>
        <w:tc>
          <w:tcPr>
            <w:tcW w:w="3902" w:type="dxa"/>
            <w:tcBorders>
              <w:top w:val="single" w:sz="6" w:space="0" w:color="000000"/>
              <w:left w:val="single" w:sz="4" w:space="0" w:color="000000"/>
              <w:bottom w:val="single" w:sz="8" w:space="0" w:color="000000"/>
              <w:right w:val="single" w:sz="4" w:space="0" w:color="000000"/>
            </w:tcBorders>
            <w:vAlign w:val="center"/>
          </w:tcPr>
          <w:p w14:paraId="5BD76B95" w14:textId="77777777" w:rsidR="00926C1E" w:rsidRPr="00E33C27" w:rsidRDefault="00926C1E" w:rsidP="00552968">
            <w:pPr>
              <w:spacing w:before="100" w:beforeAutospacing="1" w:after="100" w:afterAutospacing="1"/>
              <w:rPr>
                <w:sz w:val="20"/>
                <w:szCs w:val="20"/>
              </w:rPr>
            </w:pPr>
            <w:r w:rsidRPr="00E33C27">
              <w:rPr>
                <w:sz w:val="20"/>
                <w:szCs w:val="20"/>
              </w:rPr>
              <w:t xml:space="preserve">Altre spese                                                       </w:t>
            </w:r>
            <w:r w:rsidRPr="00E33C27">
              <w:rPr>
                <w:b/>
                <w:sz w:val="16"/>
                <w:szCs w:val="16"/>
              </w:rPr>
              <w:fldChar w:fldCharType="begin"/>
            </w:r>
            <w:r w:rsidRPr="00E33C27">
              <w:rPr>
                <w:b/>
                <w:sz w:val="16"/>
                <w:szCs w:val="16"/>
              </w:rPr>
              <w:instrText xml:space="preserve"> REF _Ref496111664 \r \h  \* MERGEFORMAT </w:instrText>
            </w:r>
            <w:r w:rsidRPr="00E33C27">
              <w:rPr>
                <w:b/>
                <w:sz w:val="16"/>
                <w:szCs w:val="16"/>
              </w:rPr>
            </w:r>
            <w:r w:rsidRPr="00E33C27">
              <w:rPr>
                <w:b/>
                <w:sz w:val="16"/>
                <w:szCs w:val="16"/>
              </w:rPr>
              <w:fldChar w:fldCharType="separate"/>
            </w:r>
            <w:r w:rsidRPr="00E33C27">
              <w:rPr>
                <w:b/>
                <w:sz w:val="16"/>
                <w:szCs w:val="16"/>
              </w:rPr>
              <w:t>(5)</w:t>
            </w:r>
            <w:r w:rsidRPr="00E33C27">
              <w:rPr>
                <w:b/>
                <w:sz w:val="16"/>
                <w:szCs w:val="16"/>
              </w:rPr>
              <w:fldChar w:fldCharType="end"/>
            </w:r>
          </w:p>
        </w:tc>
        <w:tc>
          <w:tcPr>
            <w:tcW w:w="2320" w:type="dxa"/>
            <w:tcBorders>
              <w:top w:val="single" w:sz="6" w:space="0" w:color="000000"/>
              <w:left w:val="single" w:sz="4" w:space="0" w:color="000000"/>
              <w:bottom w:val="single" w:sz="8" w:space="0" w:color="000000"/>
              <w:right w:val="single" w:sz="4" w:space="0" w:color="000000"/>
            </w:tcBorders>
            <w:vAlign w:val="center"/>
          </w:tcPr>
          <w:p w14:paraId="5BD76B96" w14:textId="77777777" w:rsidR="00926C1E" w:rsidRPr="00E33C27" w:rsidRDefault="00926C1E" w:rsidP="00552968">
            <w:pPr>
              <w:spacing w:before="100" w:beforeAutospacing="1" w:after="100" w:afterAutospacing="1"/>
              <w:rPr>
                <w:sz w:val="20"/>
                <w:szCs w:val="20"/>
              </w:rPr>
            </w:pPr>
            <w:r w:rsidRPr="00E33C27">
              <w:rPr>
                <w:sz w:val="20"/>
                <w:szCs w:val="20"/>
              </w:rPr>
              <w:t>€</w:t>
            </w:r>
          </w:p>
        </w:tc>
        <w:tc>
          <w:tcPr>
            <w:tcW w:w="1620" w:type="dxa"/>
            <w:tcBorders>
              <w:top w:val="single" w:sz="6" w:space="0" w:color="000000"/>
              <w:left w:val="single" w:sz="4" w:space="0" w:color="000000"/>
              <w:bottom w:val="single" w:sz="8" w:space="0" w:color="000000"/>
              <w:right w:val="single" w:sz="4" w:space="0" w:color="000000"/>
            </w:tcBorders>
            <w:vAlign w:val="center"/>
          </w:tcPr>
          <w:p w14:paraId="5BD76B97" w14:textId="77777777" w:rsidR="00926C1E" w:rsidRPr="00E33C27" w:rsidRDefault="00926C1E" w:rsidP="00552968">
            <w:pPr>
              <w:spacing w:before="100" w:beforeAutospacing="1" w:after="100" w:afterAutospacing="1"/>
              <w:rPr>
                <w:sz w:val="20"/>
                <w:szCs w:val="20"/>
              </w:rPr>
            </w:pPr>
          </w:p>
        </w:tc>
        <w:tc>
          <w:tcPr>
            <w:tcW w:w="1826" w:type="dxa"/>
            <w:tcBorders>
              <w:top w:val="single" w:sz="6" w:space="0" w:color="000000"/>
              <w:left w:val="single" w:sz="4" w:space="0" w:color="000000"/>
              <w:bottom w:val="single" w:sz="8" w:space="0" w:color="000000"/>
              <w:right w:val="single" w:sz="4" w:space="0" w:color="000000"/>
            </w:tcBorders>
            <w:vAlign w:val="center"/>
          </w:tcPr>
          <w:p w14:paraId="5BD76B98" w14:textId="77777777" w:rsidR="00926C1E" w:rsidRPr="00E33C27" w:rsidRDefault="00926C1E" w:rsidP="00552968">
            <w:pPr>
              <w:spacing w:before="100" w:beforeAutospacing="1" w:after="100" w:afterAutospacing="1"/>
              <w:rPr>
                <w:sz w:val="20"/>
                <w:szCs w:val="20"/>
              </w:rPr>
            </w:pPr>
          </w:p>
        </w:tc>
      </w:tr>
      <w:tr w:rsidR="00926C1E" w:rsidRPr="00E33C27" w14:paraId="5BD76B9E" w14:textId="77777777" w:rsidTr="00552968">
        <w:trPr>
          <w:trHeight w:val="934"/>
          <w:jc w:val="center"/>
        </w:trPr>
        <w:tc>
          <w:tcPr>
            <w:tcW w:w="3902" w:type="dxa"/>
            <w:tcBorders>
              <w:top w:val="single" w:sz="8" w:space="0" w:color="000000"/>
              <w:left w:val="single" w:sz="4" w:space="0" w:color="000000"/>
              <w:bottom w:val="single" w:sz="8" w:space="0" w:color="000000"/>
              <w:right w:val="single" w:sz="4" w:space="0" w:color="000000"/>
            </w:tcBorders>
            <w:vAlign w:val="center"/>
            <w:hideMark/>
          </w:tcPr>
          <w:p w14:paraId="5BD76B9A" w14:textId="77777777" w:rsidR="00926C1E" w:rsidRPr="00E33C27" w:rsidRDefault="00926C1E" w:rsidP="00552968">
            <w:pPr>
              <w:spacing w:before="100" w:beforeAutospacing="1" w:after="100" w:afterAutospacing="1"/>
              <w:rPr>
                <w:b/>
                <w:sz w:val="20"/>
                <w:szCs w:val="20"/>
              </w:rPr>
            </w:pPr>
            <w:r w:rsidRPr="00E33C27">
              <w:rPr>
                <w:b/>
                <w:sz w:val="20"/>
                <w:szCs w:val="20"/>
              </w:rPr>
              <w:t xml:space="preserve">TOTALE PRIVILEGIO </w:t>
            </w:r>
          </w:p>
        </w:tc>
        <w:tc>
          <w:tcPr>
            <w:tcW w:w="2320" w:type="dxa"/>
            <w:tcBorders>
              <w:top w:val="single" w:sz="8" w:space="0" w:color="000000"/>
              <w:left w:val="single" w:sz="4" w:space="0" w:color="000000"/>
              <w:bottom w:val="single" w:sz="8" w:space="0" w:color="000000"/>
              <w:right w:val="single" w:sz="4" w:space="0" w:color="000000"/>
            </w:tcBorders>
            <w:vAlign w:val="center"/>
            <w:hideMark/>
          </w:tcPr>
          <w:p w14:paraId="5BD76B9B" w14:textId="77777777" w:rsidR="00926C1E" w:rsidRPr="00E33C27" w:rsidRDefault="00926C1E" w:rsidP="00552968">
            <w:pPr>
              <w:spacing w:before="100" w:beforeAutospacing="1" w:after="100" w:afterAutospacing="1"/>
              <w:rPr>
                <w:sz w:val="20"/>
                <w:szCs w:val="20"/>
              </w:rPr>
            </w:pPr>
            <w:r w:rsidRPr="00E33C27">
              <w:rPr>
                <w:sz w:val="20"/>
                <w:szCs w:val="20"/>
              </w:rPr>
              <w:t xml:space="preserve">€. </w:t>
            </w:r>
          </w:p>
        </w:tc>
        <w:tc>
          <w:tcPr>
            <w:tcW w:w="1620" w:type="dxa"/>
            <w:tcBorders>
              <w:top w:val="single" w:sz="8" w:space="0" w:color="000000"/>
              <w:left w:val="single" w:sz="4" w:space="0" w:color="000000"/>
              <w:bottom w:val="single" w:sz="8" w:space="0" w:color="000000"/>
              <w:right w:val="single" w:sz="4" w:space="0" w:color="000000"/>
            </w:tcBorders>
            <w:vAlign w:val="center"/>
            <w:hideMark/>
          </w:tcPr>
          <w:p w14:paraId="5BD76B9C" w14:textId="77777777" w:rsidR="00926C1E" w:rsidRPr="00E33C27" w:rsidRDefault="00926C1E" w:rsidP="00552968">
            <w:pPr>
              <w:spacing w:before="100" w:beforeAutospacing="1" w:after="100" w:afterAutospacing="1"/>
              <w:rPr>
                <w:sz w:val="20"/>
                <w:szCs w:val="20"/>
              </w:rPr>
            </w:pPr>
            <w:r w:rsidRPr="00E33C27">
              <w:t xml:space="preserve">€ </w:t>
            </w:r>
          </w:p>
        </w:tc>
        <w:tc>
          <w:tcPr>
            <w:tcW w:w="1826" w:type="dxa"/>
            <w:tcBorders>
              <w:top w:val="single" w:sz="8" w:space="0" w:color="000000"/>
              <w:left w:val="single" w:sz="4" w:space="0" w:color="000000"/>
              <w:bottom w:val="single" w:sz="8" w:space="0" w:color="000000"/>
              <w:right w:val="single" w:sz="4" w:space="0" w:color="000000"/>
            </w:tcBorders>
            <w:vAlign w:val="center"/>
            <w:hideMark/>
          </w:tcPr>
          <w:p w14:paraId="5BD76B9D" w14:textId="77777777" w:rsidR="00926C1E" w:rsidRPr="00E33C27" w:rsidRDefault="00926C1E" w:rsidP="00552968">
            <w:pPr>
              <w:spacing w:before="100" w:beforeAutospacing="1" w:after="100" w:afterAutospacing="1"/>
              <w:rPr>
                <w:sz w:val="20"/>
                <w:szCs w:val="20"/>
              </w:rPr>
            </w:pPr>
            <w:r w:rsidRPr="00E33C27">
              <w:t xml:space="preserve"> </w:t>
            </w:r>
          </w:p>
        </w:tc>
      </w:tr>
      <w:tr w:rsidR="00926C1E" w:rsidRPr="00E33C27" w14:paraId="5BD76BA3" w14:textId="77777777" w:rsidTr="00552968">
        <w:trPr>
          <w:trHeight w:val="523"/>
          <w:jc w:val="center"/>
        </w:trPr>
        <w:tc>
          <w:tcPr>
            <w:tcW w:w="3902" w:type="dxa"/>
            <w:tcBorders>
              <w:top w:val="single" w:sz="8" w:space="0" w:color="000000"/>
              <w:left w:val="single" w:sz="4" w:space="0" w:color="000000"/>
              <w:bottom w:val="single" w:sz="6" w:space="0" w:color="000000"/>
              <w:right w:val="single" w:sz="4" w:space="0" w:color="000000"/>
            </w:tcBorders>
            <w:vAlign w:val="center"/>
          </w:tcPr>
          <w:p w14:paraId="5BD76B9F" w14:textId="77777777" w:rsidR="00926C1E" w:rsidRPr="00E33C27" w:rsidRDefault="00926C1E" w:rsidP="00552968">
            <w:pPr>
              <w:spacing w:before="100" w:beforeAutospacing="1" w:after="100" w:afterAutospacing="1"/>
              <w:rPr>
                <w:sz w:val="20"/>
                <w:szCs w:val="20"/>
              </w:rPr>
            </w:pPr>
            <w:r w:rsidRPr="00E33C27">
              <w:rPr>
                <w:sz w:val="20"/>
                <w:szCs w:val="20"/>
              </w:rPr>
              <w:t>interessi moratori</w:t>
            </w:r>
          </w:p>
        </w:tc>
        <w:tc>
          <w:tcPr>
            <w:tcW w:w="2320" w:type="dxa"/>
            <w:tcBorders>
              <w:top w:val="single" w:sz="8" w:space="0" w:color="000000"/>
              <w:left w:val="single" w:sz="4" w:space="0" w:color="000000"/>
              <w:bottom w:val="single" w:sz="6" w:space="0" w:color="000000"/>
              <w:right w:val="single" w:sz="4" w:space="0" w:color="000000"/>
            </w:tcBorders>
            <w:vAlign w:val="center"/>
          </w:tcPr>
          <w:p w14:paraId="5BD76BA0" w14:textId="77777777" w:rsidR="00926C1E" w:rsidRPr="00E33C27" w:rsidRDefault="00926C1E" w:rsidP="00552968">
            <w:pPr>
              <w:spacing w:before="100" w:beforeAutospacing="1" w:after="100" w:afterAutospacing="1"/>
              <w:rPr>
                <w:sz w:val="20"/>
                <w:szCs w:val="20"/>
              </w:rPr>
            </w:pPr>
            <w:r w:rsidRPr="00E33C27">
              <w:rPr>
                <w:sz w:val="20"/>
                <w:szCs w:val="20"/>
              </w:rPr>
              <w:t xml:space="preserve"> € chirografo</w:t>
            </w:r>
          </w:p>
        </w:tc>
        <w:tc>
          <w:tcPr>
            <w:tcW w:w="1620" w:type="dxa"/>
            <w:tcBorders>
              <w:top w:val="single" w:sz="8" w:space="0" w:color="000000"/>
              <w:left w:val="single" w:sz="4" w:space="0" w:color="000000"/>
              <w:bottom w:val="single" w:sz="6" w:space="0" w:color="000000"/>
              <w:right w:val="single" w:sz="4" w:space="0" w:color="000000"/>
            </w:tcBorders>
            <w:vAlign w:val="center"/>
          </w:tcPr>
          <w:p w14:paraId="5BD76BA1" w14:textId="77777777" w:rsidR="00926C1E" w:rsidRPr="00E33C27" w:rsidRDefault="00926C1E" w:rsidP="00552968">
            <w:pPr>
              <w:spacing w:before="100" w:beforeAutospacing="1" w:after="100" w:afterAutospacing="1"/>
            </w:pPr>
            <w:r w:rsidRPr="00E33C27">
              <w:t>€</w:t>
            </w:r>
          </w:p>
        </w:tc>
        <w:tc>
          <w:tcPr>
            <w:tcW w:w="1826" w:type="dxa"/>
            <w:tcBorders>
              <w:top w:val="single" w:sz="8" w:space="0" w:color="000000"/>
              <w:left w:val="single" w:sz="4" w:space="0" w:color="000000"/>
              <w:bottom w:val="single" w:sz="6" w:space="0" w:color="000000"/>
              <w:right w:val="single" w:sz="4" w:space="0" w:color="000000"/>
            </w:tcBorders>
            <w:vAlign w:val="center"/>
          </w:tcPr>
          <w:p w14:paraId="5BD76BA2" w14:textId="77777777" w:rsidR="00926C1E" w:rsidRPr="00E33C27" w:rsidRDefault="00926C1E" w:rsidP="00552968">
            <w:pPr>
              <w:spacing w:before="100" w:beforeAutospacing="1" w:after="100" w:afterAutospacing="1"/>
            </w:pPr>
          </w:p>
        </w:tc>
      </w:tr>
    </w:tbl>
    <w:p w14:paraId="5BD76BA4" w14:textId="77777777" w:rsidR="00926C1E" w:rsidRPr="00E33C27" w:rsidRDefault="00926C1E" w:rsidP="00926C1E">
      <w:pPr>
        <w:pStyle w:val="Paragrafoelenco"/>
        <w:tabs>
          <w:tab w:val="left" w:pos="720"/>
        </w:tabs>
        <w:ind w:left="644"/>
        <w:jc w:val="both"/>
        <w:rPr>
          <w:i/>
          <w:sz w:val="20"/>
          <w:szCs w:val="20"/>
        </w:rPr>
      </w:pPr>
    </w:p>
    <w:p w14:paraId="5BD76BA5" w14:textId="77777777" w:rsidR="00926C1E" w:rsidRPr="00E33C27" w:rsidRDefault="00926C1E" w:rsidP="00926C1E">
      <w:pPr>
        <w:pStyle w:val="Paragrafoelenco"/>
        <w:numPr>
          <w:ilvl w:val="0"/>
          <w:numId w:val="4"/>
        </w:numPr>
        <w:ind w:left="641" w:hanging="357"/>
        <w:jc w:val="both"/>
        <w:rPr>
          <w:i/>
          <w:sz w:val="20"/>
          <w:szCs w:val="20"/>
        </w:rPr>
      </w:pPr>
      <w:bookmarkStart w:id="5" w:name="_Ref496094031"/>
      <w:r w:rsidRPr="00E33C27">
        <w:rPr>
          <w:i/>
          <w:sz w:val="20"/>
          <w:szCs w:val="20"/>
        </w:rPr>
        <w:t xml:space="preserve">Gli interessi convenzionali sono ammessi nella misura del tasso indicato nella iscrizione </w:t>
      </w:r>
      <w:proofErr w:type="gramStart"/>
      <w:r w:rsidRPr="00E33C27">
        <w:rPr>
          <w:i/>
          <w:sz w:val="20"/>
          <w:szCs w:val="20"/>
        </w:rPr>
        <w:t>ipotecaria  per</w:t>
      </w:r>
      <w:proofErr w:type="gramEnd"/>
      <w:r w:rsidRPr="00E33C27">
        <w:rPr>
          <w:i/>
          <w:sz w:val="20"/>
          <w:szCs w:val="20"/>
        </w:rPr>
        <w:t xml:space="preserve"> l’anno in corso e per le due annate precedenti alla data del pignoramento o dell’intervento. Sono esclusi gli interessi moratori.</w:t>
      </w:r>
    </w:p>
    <w:p w14:paraId="5BD76BA6" w14:textId="77777777" w:rsidR="00926C1E" w:rsidRPr="00E33C27" w:rsidRDefault="00926C1E" w:rsidP="00926C1E">
      <w:pPr>
        <w:pStyle w:val="Paragrafoelenco"/>
        <w:numPr>
          <w:ilvl w:val="0"/>
          <w:numId w:val="4"/>
        </w:numPr>
        <w:spacing w:before="120"/>
        <w:jc w:val="both"/>
        <w:rPr>
          <w:i/>
          <w:sz w:val="20"/>
          <w:szCs w:val="20"/>
        </w:rPr>
      </w:pPr>
      <w:r w:rsidRPr="00E33C27">
        <w:rPr>
          <w:i/>
          <w:sz w:val="20"/>
          <w:szCs w:val="20"/>
        </w:rPr>
        <w:t>Gli interessi legali sono dovuti dalla fine dell’anno in corso alla data del pignoramento o dell’intervento alla data del decreto di trasferimento.</w:t>
      </w:r>
    </w:p>
    <w:p w14:paraId="5BD76BA7" w14:textId="77777777" w:rsidR="00926C1E" w:rsidRPr="00E33C27" w:rsidRDefault="00926C1E" w:rsidP="00926C1E">
      <w:pPr>
        <w:pStyle w:val="Paragrafoelenco"/>
        <w:numPr>
          <w:ilvl w:val="0"/>
          <w:numId w:val="4"/>
        </w:numPr>
        <w:jc w:val="both"/>
        <w:rPr>
          <w:i/>
          <w:sz w:val="20"/>
          <w:szCs w:val="20"/>
        </w:rPr>
      </w:pPr>
      <w:bookmarkStart w:id="6" w:name="_Ref496111382"/>
      <w:r w:rsidRPr="00E33C27">
        <w:rPr>
          <w:i/>
          <w:sz w:val="20"/>
          <w:szCs w:val="20"/>
        </w:rPr>
        <w:t xml:space="preserve">Le competenze dei legali dei creditori intervenuti devono essere riconosciute sulla base degli atti della procedura, tenendo conto dei valori medi di liquidazione stabiliti dal DM 55/2014, </w:t>
      </w:r>
      <w:r w:rsidRPr="00E33C27">
        <w:rPr>
          <w:i/>
          <w:sz w:val="20"/>
          <w:szCs w:val="20"/>
          <w:u w:val="single"/>
        </w:rPr>
        <w:t xml:space="preserve">limitatamente alla fase di trattazione, </w:t>
      </w:r>
      <w:r w:rsidRPr="00E33C27">
        <w:rPr>
          <w:i/>
          <w:sz w:val="20"/>
          <w:szCs w:val="20"/>
          <w:u w:val="single"/>
        </w:rPr>
        <w:lastRenderedPageBreak/>
        <w:t>prendendo quale valore di riferimento il credito indicato in precetto</w:t>
      </w:r>
      <w:r w:rsidRPr="00E33C27">
        <w:rPr>
          <w:i/>
          <w:sz w:val="20"/>
          <w:szCs w:val="20"/>
        </w:rPr>
        <w:t>.</w:t>
      </w:r>
      <w:bookmarkEnd w:id="6"/>
      <w:r w:rsidRPr="00E33C27">
        <w:rPr>
          <w:i/>
          <w:sz w:val="20"/>
          <w:szCs w:val="20"/>
        </w:rPr>
        <w:t xml:space="preserve"> Nel caso di intervento si riconosceranno solo i compensi relativi alla seconda fase. </w:t>
      </w:r>
      <w:bookmarkEnd w:id="5"/>
    </w:p>
    <w:p w14:paraId="5BD76BA8" w14:textId="77777777" w:rsidR="00926C1E" w:rsidRPr="00E33C27" w:rsidRDefault="00926C1E" w:rsidP="00926C1E">
      <w:pPr>
        <w:pStyle w:val="Paragrafoelenco"/>
        <w:numPr>
          <w:ilvl w:val="0"/>
          <w:numId w:val="4"/>
        </w:numPr>
        <w:ind w:left="641" w:hanging="357"/>
        <w:jc w:val="both"/>
        <w:rPr>
          <w:i/>
          <w:sz w:val="20"/>
          <w:szCs w:val="20"/>
        </w:rPr>
      </w:pPr>
      <w:bookmarkStart w:id="7" w:name="_Ref496094043"/>
      <w:r w:rsidRPr="00E33C27">
        <w:rPr>
          <w:i/>
          <w:sz w:val="20"/>
          <w:szCs w:val="20"/>
        </w:rPr>
        <w:t>L’IVA andrà conteggiata solo nel caso in cui il creditore non abbia facoltà di portarla in detrazione.</w:t>
      </w:r>
      <w:bookmarkEnd w:id="7"/>
      <w:r w:rsidRPr="00E33C27">
        <w:rPr>
          <w:i/>
          <w:sz w:val="20"/>
          <w:szCs w:val="20"/>
        </w:rPr>
        <w:t xml:space="preserve"> </w:t>
      </w:r>
    </w:p>
    <w:p w14:paraId="5BD76BA9" w14:textId="77777777" w:rsidR="00926C1E" w:rsidRPr="00E33C27" w:rsidRDefault="00926C1E" w:rsidP="00926C1E">
      <w:pPr>
        <w:tabs>
          <w:tab w:val="left" w:pos="720"/>
        </w:tabs>
        <w:spacing w:before="120"/>
        <w:ind w:right="140"/>
        <w:jc w:val="both"/>
      </w:pPr>
      <w:bookmarkStart w:id="8" w:name="_Ref496111664"/>
      <w:r w:rsidRPr="00E33C27">
        <w:rPr>
          <w:i/>
          <w:sz w:val="20"/>
          <w:szCs w:val="20"/>
        </w:rPr>
        <w:t>Sono incluse le spese per la costituzione dell’ipoteca, le spese di iscrizione e rinnovazione, nonché le spese di intervento nel processo esecutivo collocate nello stesso grado del credito ex art. 2855 c.c.</w:t>
      </w:r>
      <w:bookmarkEnd w:id="8"/>
    </w:p>
    <w:p w14:paraId="5BD76BAA" w14:textId="77777777" w:rsidR="00926C1E" w:rsidRPr="00E33C27" w:rsidRDefault="00926C1E" w:rsidP="00926C1E">
      <w:pPr>
        <w:tabs>
          <w:tab w:val="left" w:pos="720"/>
        </w:tabs>
        <w:jc w:val="both"/>
        <w:rPr>
          <w:i/>
          <w:sz w:val="20"/>
          <w:szCs w:val="20"/>
        </w:rPr>
      </w:pPr>
    </w:p>
    <w:p w14:paraId="5BD76BAB" w14:textId="77777777" w:rsidR="00926C1E" w:rsidRPr="00E33C27" w:rsidRDefault="00926C1E" w:rsidP="00926C1E">
      <w:pPr>
        <w:tabs>
          <w:tab w:val="left" w:pos="720"/>
        </w:tabs>
        <w:spacing w:before="120"/>
        <w:ind w:right="140"/>
        <w:jc w:val="both"/>
      </w:pPr>
      <w:r w:rsidRPr="00E33C27">
        <w:t xml:space="preserve">Soddisfatti i creditori privilegiati, residua per la distribuzione l’importo di € </w:t>
      </w:r>
      <w:r w:rsidRPr="00E33C27">
        <w:fldChar w:fldCharType="begin">
          <w:ffData>
            <w:name w:val="Testo1"/>
            <w:enabled/>
            <w:calcOnExit w:val="0"/>
            <w:textInput/>
          </w:ffData>
        </w:fldChar>
      </w:r>
      <w:r w:rsidRPr="00E33C27">
        <w:instrText xml:space="preserve"> FORMTEXT </w:instrText>
      </w:r>
      <w:r w:rsidRPr="00E33C27">
        <w:fldChar w:fldCharType="separate"/>
      </w:r>
      <w:r w:rsidRPr="00E33C27">
        <w:rPr>
          <w:noProof/>
        </w:rPr>
        <w:t> </w:t>
      </w:r>
      <w:r w:rsidRPr="00E33C27">
        <w:rPr>
          <w:noProof/>
        </w:rPr>
        <w:t> </w:t>
      </w:r>
      <w:r w:rsidRPr="00E33C27">
        <w:rPr>
          <w:noProof/>
        </w:rPr>
        <w:t> </w:t>
      </w:r>
      <w:r w:rsidRPr="00E33C27">
        <w:rPr>
          <w:noProof/>
        </w:rPr>
        <w:t> </w:t>
      </w:r>
      <w:r w:rsidRPr="00E33C27">
        <w:rPr>
          <w:noProof/>
        </w:rPr>
        <w:t> </w:t>
      </w:r>
      <w:r w:rsidRPr="00E33C27">
        <w:fldChar w:fldCharType="end"/>
      </w:r>
    </w:p>
    <w:p w14:paraId="5BD76BAC" w14:textId="77777777" w:rsidR="00926C1E" w:rsidRPr="00E33C27" w:rsidRDefault="00926C1E" w:rsidP="00926C1E">
      <w:pPr>
        <w:tabs>
          <w:tab w:val="left" w:pos="720"/>
        </w:tabs>
        <w:jc w:val="both"/>
        <w:rPr>
          <w:i/>
        </w:rPr>
      </w:pPr>
      <w:r w:rsidRPr="00E33C27">
        <w:rPr>
          <w:i/>
        </w:rPr>
        <w:t>[Nel caso in cui non residuino somme da distribuire non è necessario precisare quanto segue]</w:t>
      </w:r>
    </w:p>
    <w:p w14:paraId="5BD76BAD" w14:textId="77777777" w:rsidR="00926C1E" w:rsidRPr="00E33C27" w:rsidRDefault="00926C1E" w:rsidP="00926C1E">
      <w:pPr>
        <w:tabs>
          <w:tab w:val="left" w:pos="720"/>
        </w:tabs>
        <w:jc w:val="both"/>
      </w:pPr>
    </w:p>
    <w:p w14:paraId="5BD76BAE" w14:textId="77777777" w:rsidR="00926C1E" w:rsidRPr="00E33C27" w:rsidRDefault="00926C1E" w:rsidP="00926C1E">
      <w:pPr>
        <w:tabs>
          <w:tab w:val="left" w:pos="720"/>
        </w:tabs>
        <w:jc w:val="both"/>
      </w:pPr>
      <w:r w:rsidRPr="00E33C27">
        <w:t>Il creditore chirografario ha chiesto di partecipare alla distribuzione nella misura sotto indicata, che viene riconosciuta come segue:</w:t>
      </w:r>
    </w:p>
    <w:p w14:paraId="5BD76BAF" w14:textId="77777777" w:rsidR="00926C1E" w:rsidRPr="00E33C27" w:rsidRDefault="00926C1E" w:rsidP="00926C1E">
      <w:pPr>
        <w:tabs>
          <w:tab w:val="left" w:pos="720"/>
        </w:tabs>
        <w:jc w:val="both"/>
        <w:rPr>
          <w:i/>
          <w:sz w:val="20"/>
          <w:szCs w:val="2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522"/>
        <w:gridCol w:w="2392"/>
        <w:gridCol w:w="2006"/>
        <w:gridCol w:w="1702"/>
      </w:tblGrid>
      <w:tr w:rsidR="00926C1E" w:rsidRPr="00E33C27" w14:paraId="5BD76BB5" w14:textId="77777777" w:rsidTr="00552968">
        <w:trPr>
          <w:trHeight w:val="797"/>
          <w:jc w:val="center"/>
        </w:trPr>
        <w:tc>
          <w:tcPr>
            <w:tcW w:w="3541" w:type="dxa"/>
            <w:tcBorders>
              <w:top w:val="single" w:sz="6" w:space="0" w:color="000000"/>
              <w:left w:val="single" w:sz="4" w:space="0" w:color="000000"/>
              <w:bottom w:val="single" w:sz="8" w:space="0" w:color="000000"/>
              <w:right w:val="single" w:sz="4" w:space="0" w:color="000000"/>
            </w:tcBorders>
            <w:vAlign w:val="center"/>
            <w:hideMark/>
          </w:tcPr>
          <w:p w14:paraId="5BD76BB0" w14:textId="77777777" w:rsidR="00926C1E" w:rsidRPr="00E33C27" w:rsidRDefault="00926C1E" w:rsidP="00552968">
            <w:pPr>
              <w:rPr>
                <w:b/>
                <w:sz w:val="20"/>
                <w:szCs w:val="20"/>
              </w:rPr>
            </w:pPr>
            <w:r w:rsidRPr="00E33C27">
              <w:rPr>
                <w:b/>
                <w:sz w:val="20"/>
                <w:szCs w:val="20"/>
              </w:rPr>
              <w:t xml:space="preserve">     CHIROGRAFARIO </w:t>
            </w:r>
          </w:p>
        </w:tc>
        <w:tc>
          <w:tcPr>
            <w:tcW w:w="2405" w:type="dxa"/>
            <w:tcBorders>
              <w:top w:val="single" w:sz="6" w:space="0" w:color="000000"/>
              <w:left w:val="single" w:sz="4" w:space="0" w:color="000000"/>
              <w:bottom w:val="single" w:sz="8" w:space="0" w:color="000000"/>
              <w:right w:val="single" w:sz="4" w:space="0" w:color="000000"/>
            </w:tcBorders>
            <w:vAlign w:val="center"/>
            <w:hideMark/>
          </w:tcPr>
          <w:p w14:paraId="5BD76BB1" w14:textId="77777777" w:rsidR="00926C1E" w:rsidRPr="00E33C27" w:rsidRDefault="00926C1E" w:rsidP="00552968">
            <w:pPr>
              <w:jc w:val="center"/>
              <w:rPr>
                <w:b/>
                <w:sz w:val="20"/>
                <w:szCs w:val="20"/>
              </w:rPr>
            </w:pPr>
            <w:r w:rsidRPr="00E33C27">
              <w:rPr>
                <w:b/>
                <w:sz w:val="20"/>
                <w:szCs w:val="20"/>
              </w:rPr>
              <w:t>IMPORTO RICHIESTO</w:t>
            </w:r>
          </w:p>
          <w:p w14:paraId="5BD76BB2" w14:textId="77777777" w:rsidR="00926C1E" w:rsidRPr="00E33C27" w:rsidRDefault="00926C1E" w:rsidP="00552968">
            <w:pPr>
              <w:rPr>
                <w:sz w:val="20"/>
                <w:szCs w:val="20"/>
              </w:rPr>
            </w:pPr>
          </w:p>
        </w:tc>
        <w:tc>
          <w:tcPr>
            <w:tcW w:w="2010" w:type="dxa"/>
            <w:tcBorders>
              <w:top w:val="single" w:sz="6" w:space="0" w:color="000000"/>
              <w:left w:val="single" w:sz="4" w:space="0" w:color="000000"/>
              <w:bottom w:val="single" w:sz="8" w:space="0" w:color="000000"/>
              <w:right w:val="single" w:sz="4" w:space="0" w:color="000000"/>
            </w:tcBorders>
            <w:vAlign w:val="center"/>
            <w:hideMark/>
          </w:tcPr>
          <w:p w14:paraId="5BD76BB3" w14:textId="77777777" w:rsidR="00926C1E" w:rsidRPr="00E33C27" w:rsidRDefault="00926C1E" w:rsidP="00552968">
            <w:pPr>
              <w:spacing w:before="100" w:beforeAutospacing="1" w:after="100" w:afterAutospacing="1"/>
              <w:jc w:val="center"/>
              <w:rPr>
                <w:b/>
                <w:sz w:val="20"/>
                <w:szCs w:val="20"/>
              </w:rPr>
            </w:pPr>
            <w:r w:rsidRPr="00E33C27">
              <w:rPr>
                <w:b/>
                <w:sz w:val="20"/>
                <w:szCs w:val="20"/>
              </w:rPr>
              <w:t>IMPORTO RICONOSCIUTO</w:t>
            </w:r>
          </w:p>
        </w:tc>
        <w:tc>
          <w:tcPr>
            <w:tcW w:w="1712" w:type="dxa"/>
            <w:tcBorders>
              <w:top w:val="single" w:sz="6" w:space="0" w:color="000000"/>
              <w:left w:val="single" w:sz="4" w:space="0" w:color="000000"/>
              <w:bottom w:val="single" w:sz="8" w:space="0" w:color="000000"/>
              <w:right w:val="single" w:sz="4" w:space="0" w:color="000000"/>
            </w:tcBorders>
          </w:tcPr>
          <w:p w14:paraId="5BD76BB4" w14:textId="77777777" w:rsidR="00926C1E" w:rsidRPr="00E33C27" w:rsidRDefault="00926C1E" w:rsidP="00552968">
            <w:pPr>
              <w:spacing w:before="100" w:beforeAutospacing="1" w:after="100" w:afterAutospacing="1"/>
              <w:jc w:val="center"/>
              <w:rPr>
                <w:b/>
                <w:sz w:val="20"/>
                <w:szCs w:val="20"/>
              </w:rPr>
            </w:pPr>
            <w:r w:rsidRPr="00E33C27">
              <w:rPr>
                <w:b/>
                <w:sz w:val="20"/>
                <w:szCs w:val="20"/>
              </w:rPr>
              <w:t>MOTIVI</w:t>
            </w:r>
          </w:p>
        </w:tc>
      </w:tr>
      <w:tr w:rsidR="00926C1E" w:rsidRPr="00E33C27" w14:paraId="5BD76BBA" w14:textId="77777777" w:rsidTr="00552968">
        <w:trPr>
          <w:trHeight w:val="248"/>
          <w:jc w:val="center"/>
        </w:trPr>
        <w:tc>
          <w:tcPr>
            <w:tcW w:w="3541" w:type="dxa"/>
            <w:tcBorders>
              <w:top w:val="single" w:sz="8" w:space="0" w:color="000000"/>
              <w:left w:val="single" w:sz="4" w:space="0" w:color="000000"/>
              <w:bottom w:val="single" w:sz="8" w:space="0" w:color="000000"/>
              <w:right w:val="single" w:sz="4" w:space="0" w:color="000000"/>
            </w:tcBorders>
            <w:vAlign w:val="center"/>
            <w:hideMark/>
          </w:tcPr>
          <w:p w14:paraId="5BD76BB6" w14:textId="77777777" w:rsidR="00926C1E" w:rsidRPr="00E33C27" w:rsidRDefault="00926C1E" w:rsidP="00552968">
            <w:pPr>
              <w:spacing w:before="100" w:beforeAutospacing="1" w:after="100" w:afterAutospacing="1"/>
              <w:rPr>
                <w:sz w:val="20"/>
                <w:szCs w:val="20"/>
              </w:rPr>
            </w:pPr>
            <w:r w:rsidRPr="00E33C27">
              <w:rPr>
                <w:sz w:val="20"/>
                <w:szCs w:val="20"/>
              </w:rPr>
              <w:t xml:space="preserve">capitale residuo </w:t>
            </w:r>
          </w:p>
        </w:tc>
        <w:tc>
          <w:tcPr>
            <w:tcW w:w="2405" w:type="dxa"/>
            <w:tcBorders>
              <w:top w:val="single" w:sz="8" w:space="0" w:color="000000"/>
              <w:left w:val="single" w:sz="4" w:space="0" w:color="000000"/>
              <w:bottom w:val="single" w:sz="8" w:space="0" w:color="000000"/>
              <w:right w:val="single" w:sz="4" w:space="0" w:color="000000"/>
            </w:tcBorders>
            <w:vAlign w:val="center"/>
            <w:hideMark/>
          </w:tcPr>
          <w:p w14:paraId="5BD76BB7" w14:textId="77777777" w:rsidR="00926C1E" w:rsidRPr="00E33C27" w:rsidRDefault="00926C1E" w:rsidP="00552968">
            <w:pPr>
              <w:spacing w:before="100" w:beforeAutospacing="1" w:after="100" w:afterAutospacing="1"/>
              <w:rPr>
                <w:sz w:val="20"/>
                <w:szCs w:val="20"/>
              </w:rPr>
            </w:pPr>
            <w:r w:rsidRPr="00E33C27">
              <w:rPr>
                <w:sz w:val="20"/>
                <w:szCs w:val="20"/>
              </w:rPr>
              <w:t>€</w:t>
            </w:r>
          </w:p>
        </w:tc>
        <w:tc>
          <w:tcPr>
            <w:tcW w:w="2010" w:type="dxa"/>
            <w:tcBorders>
              <w:top w:val="single" w:sz="8" w:space="0" w:color="000000"/>
              <w:left w:val="single" w:sz="4" w:space="0" w:color="000000"/>
              <w:bottom w:val="single" w:sz="8" w:space="0" w:color="000000"/>
              <w:right w:val="single" w:sz="4" w:space="0" w:color="000000"/>
            </w:tcBorders>
            <w:vAlign w:val="center"/>
            <w:hideMark/>
          </w:tcPr>
          <w:p w14:paraId="5BD76BB8" w14:textId="77777777" w:rsidR="00926C1E" w:rsidRPr="00E33C27" w:rsidRDefault="00926C1E" w:rsidP="00552968">
            <w:pPr>
              <w:spacing w:before="100" w:beforeAutospacing="1" w:after="100" w:afterAutospacing="1"/>
              <w:rPr>
                <w:sz w:val="20"/>
                <w:szCs w:val="20"/>
              </w:rPr>
            </w:pPr>
            <w:r w:rsidRPr="00E33C27">
              <w:rPr>
                <w:sz w:val="20"/>
                <w:szCs w:val="20"/>
              </w:rPr>
              <w:t xml:space="preserve">€ </w:t>
            </w:r>
          </w:p>
        </w:tc>
        <w:tc>
          <w:tcPr>
            <w:tcW w:w="1712" w:type="dxa"/>
            <w:tcBorders>
              <w:top w:val="single" w:sz="8" w:space="0" w:color="000000"/>
              <w:left w:val="single" w:sz="4" w:space="0" w:color="000000"/>
              <w:bottom w:val="single" w:sz="8" w:space="0" w:color="000000"/>
              <w:right w:val="single" w:sz="4" w:space="0" w:color="000000"/>
            </w:tcBorders>
          </w:tcPr>
          <w:p w14:paraId="5BD76BB9" w14:textId="77777777" w:rsidR="00926C1E" w:rsidRPr="00E33C27" w:rsidRDefault="00926C1E" w:rsidP="00552968">
            <w:pPr>
              <w:spacing w:before="100" w:beforeAutospacing="1" w:after="100" w:afterAutospacing="1"/>
              <w:rPr>
                <w:sz w:val="20"/>
                <w:szCs w:val="20"/>
              </w:rPr>
            </w:pPr>
          </w:p>
        </w:tc>
      </w:tr>
      <w:tr w:rsidR="00926C1E" w:rsidRPr="00E33C27" w14:paraId="5BD76BBF" w14:textId="77777777" w:rsidTr="00552968">
        <w:trPr>
          <w:trHeight w:val="264"/>
          <w:jc w:val="center"/>
        </w:trPr>
        <w:tc>
          <w:tcPr>
            <w:tcW w:w="3541" w:type="dxa"/>
            <w:tcBorders>
              <w:top w:val="single" w:sz="8" w:space="0" w:color="000000"/>
              <w:left w:val="single" w:sz="4" w:space="0" w:color="000000"/>
              <w:bottom w:val="single" w:sz="6" w:space="0" w:color="000000"/>
              <w:right w:val="single" w:sz="4" w:space="0" w:color="000000"/>
            </w:tcBorders>
            <w:vAlign w:val="center"/>
            <w:hideMark/>
          </w:tcPr>
          <w:p w14:paraId="5BD76BBB" w14:textId="77777777" w:rsidR="00926C1E" w:rsidRPr="00E33C27" w:rsidRDefault="00926C1E" w:rsidP="00552968">
            <w:pPr>
              <w:spacing w:before="100" w:beforeAutospacing="1" w:after="100" w:afterAutospacing="1"/>
              <w:rPr>
                <w:sz w:val="20"/>
                <w:szCs w:val="20"/>
              </w:rPr>
            </w:pPr>
            <w:r w:rsidRPr="00E33C27">
              <w:rPr>
                <w:sz w:val="20"/>
                <w:szCs w:val="20"/>
              </w:rPr>
              <w:t>interessi</w:t>
            </w:r>
          </w:p>
        </w:tc>
        <w:tc>
          <w:tcPr>
            <w:tcW w:w="2405" w:type="dxa"/>
            <w:tcBorders>
              <w:top w:val="single" w:sz="8" w:space="0" w:color="000000"/>
              <w:left w:val="single" w:sz="4" w:space="0" w:color="000000"/>
              <w:bottom w:val="single" w:sz="6" w:space="0" w:color="000000"/>
              <w:right w:val="single" w:sz="4" w:space="0" w:color="000000"/>
            </w:tcBorders>
            <w:vAlign w:val="center"/>
            <w:hideMark/>
          </w:tcPr>
          <w:p w14:paraId="5BD76BBC" w14:textId="77777777" w:rsidR="00926C1E" w:rsidRPr="00E33C27" w:rsidRDefault="00926C1E" w:rsidP="00552968">
            <w:pPr>
              <w:spacing w:before="100" w:beforeAutospacing="1" w:after="100" w:afterAutospacing="1"/>
              <w:rPr>
                <w:sz w:val="20"/>
                <w:szCs w:val="20"/>
              </w:rPr>
            </w:pPr>
            <w:r w:rsidRPr="00E33C27">
              <w:rPr>
                <w:sz w:val="20"/>
                <w:szCs w:val="20"/>
              </w:rPr>
              <w:t>€</w:t>
            </w:r>
          </w:p>
        </w:tc>
        <w:tc>
          <w:tcPr>
            <w:tcW w:w="2010" w:type="dxa"/>
            <w:tcBorders>
              <w:top w:val="single" w:sz="8" w:space="0" w:color="000000"/>
              <w:left w:val="single" w:sz="4" w:space="0" w:color="000000"/>
              <w:bottom w:val="single" w:sz="6" w:space="0" w:color="000000"/>
              <w:right w:val="single" w:sz="4" w:space="0" w:color="000000"/>
            </w:tcBorders>
            <w:vAlign w:val="center"/>
            <w:hideMark/>
          </w:tcPr>
          <w:p w14:paraId="5BD76BBD" w14:textId="77777777" w:rsidR="00926C1E" w:rsidRPr="00E33C27" w:rsidRDefault="00926C1E" w:rsidP="00552968">
            <w:pPr>
              <w:spacing w:before="100" w:beforeAutospacing="1" w:after="100" w:afterAutospacing="1"/>
              <w:rPr>
                <w:sz w:val="20"/>
                <w:szCs w:val="20"/>
              </w:rPr>
            </w:pPr>
            <w:r w:rsidRPr="00E33C27">
              <w:rPr>
                <w:sz w:val="20"/>
                <w:szCs w:val="20"/>
              </w:rPr>
              <w:t xml:space="preserve">€ </w:t>
            </w:r>
          </w:p>
        </w:tc>
        <w:tc>
          <w:tcPr>
            <w:tcW w:w="1712" w:type="dxa"/>
            <w:tcBorders>
              <w:top w:val="single" w:sz="8" w:space="0" w:color="000000"/>
              <w:left w:val="single" w:sz="4" w:space="0" w:color="000000"/>
              <w:bottom w:val="single" w:sz="6" w:space="0" w:color="000000"/>
              <w:right w:val="single" w:sz="4" w:space="0" w:color="000000"/>
            </w:tcBorders>
          </w:tcPr>
          <w:p w14:paraId="5BD76BBE" w14:textId="77777777" w:rsidR="00926C1E" w:rsidRPr="00E33C27" w:rsidRDefault="00926C1E" w:rsidP="00552968">
            <w:pPr>
              <w:spacing w:before="100" w:beforeAutospacing="1" w:after="100" w:afterAutospacing="1"/>
              <w:rPr>
                <w:sz w:val="20"/>
                <w:szCs w:val="20"/>
              </w:rPr>
            </w:pPr>
          </w:p>
        </w:tc>
      </w:tr>
      <w:tr w:rsidR="00926C1E" w:rsidRPr="00E33C27" w14:paraId="5BD76BC4" w14:textId="77777777" w:rsidTr="00552968">
        <w:trPr>
          <w:trHeight w:val="264"/>
          <w:jc w:val="center"/>
        </w:trPr>
        <w:tc>
          <w:tcPr>
            <w:tcW w:w="3541" w:type="dxa"/>
            <w:tcBorders>
              <w:top w:val="single" w:sz="8" w:space="0" w:color="000000"/>
              <w:left w:val="single" w:sz="4" w:space="0" w:color="000000"/>
              <w:bottom w:val="single" w:sz="6" w:space="0" w:color="000000"/>
              <w:right w:val="single" w:sz="4" w:space="0" w:color="000000"/>
            </w:tcBorders>
            <w:vAlign w:val="center"/>
          </w:tcPr>
          <w:p w14:paraId="5BD76BC0" w14:textId="77777777" w:rsidR="00926C1E" w:rsidRPr="00E33C27" w:rsidRDefault="00926C1E" w:rsidP="00552968">
            <w:pPr>
              <w:spacing w:before="100" w:beforeAutospacing="1" w:after="100" w:afterAutospacing="1"/>
              <w:rPr>
                <w:sz w:val="20"/>
                <w:szCs w:val="20"/>
              </w:rPr>
            </w:pPr>
            <w:r w:rsidRPr="00E33C27">
              <w:rPr>
                <w:sz w:val="20"/>
                <w:szCs w:val="20"/>
              </w:rPr>
              <w:t>spese (es. per conseguire il titolo)</w:t>
            </w:r>
          </w:p>
        </w:tc>
        <w:tc>
          <w:tcPr>
            <w:tcW w:w="2405" w:type="dxa"/>
            <w:tcBorders>
              <w:top w:val="single" w:sz="8" w:space="0" w:color="000000"/>
              <w:left w:val="single" w:sz="4" w:space="0" w:color="000000"/>
              <w:bottom w:val="single" w:sz="6" w:space="0" w:color="000000"/>
              <w:right w:val="single" w:sz="4" w:space="0" w:color="000000"/>
            </w:tcBorders>
            <w:vAlign w:val="center"/>
          </w:tcPr>
          <w:p w14:paraId="5BD76BC1" w14:textId="77777777" w:rsidR="00926C1E" w:rsidRPr="00E33C27" w:rsidRDefault="00926C1E" w:rsidP="00552968">
            <w:pPr>
              <w:spacing w:before="100" w:beforeAutospacing="1" w:after="100" w:afterAutospacing="1"/>
              <w:rPr>
                <w:sz w:val="20"/>
                <w:szCs w:val="20"/>
              </w:rPr>
            </w:pPr>
            <w:r w:rsidRPr="00E33C27">
              <w:rPr>
                <w:sz w:val="20"/>
                <w:szCs w:val="20"/>
              </w:rPr>
              <w:t>€</w:t>
            </w:r>
          </w:p>
        </w:tc>
        <w:tc>
          <w:tcPr>
            <w:tcW w:w="2010" w:type="dxa"/>
            <w:tcBorders>
              <w:top w:val="single" w:sz="8" w:space="0" w:color="000000"/>
              <w:left w:val="single" w:sz="4" w:space="0" w:color="000000"/>
              <w:bottom w:val="single" w:sz="6" w:space="0" w:color="000000"/>
              <w:right w:val="single" w:sz="4" w:space="0" w:color="000000"/>
            </w:tcBorders>
            <w:vAlign w:val="center"/>
          </w:tcPr>
          <w:p w14:paraId="5BD76BC2" w14:textId="77777777" w:rsidR="00926C1E" w:rsidRPr="00E33C27" w:rsidRDefault="00926C1E" w:rsidP="00552968">
            <w:pPr>
              <w:spacing w:before="100" w:beforeAutospacing="1" w:after="100" w:afterAutospacing="1"/>
              <w:rPr>
                <w:sz w:val="20"/>
                <w:szCs w:val="20"/>
              </w:rPr>
            </w:pPr>
          </w:p>
        </w:tc>
        <w:tc>
          <w:tcPr>
            <w:tcW w:w="1712" w:type="dxa"/>
            <w:tcBorders>
              <w:top w:val="single" w:sz="8" w:space="0" w:color="000000"/>
              <w:left w:val="single" w:sz="4" w:space="0" w:color="000000"/>
              <w:bottom w:val="single" w:sz="6" w:space="0" w:color="000000"/>
              <w:right w:val="single" w:sz="4" w:space="0" w:color="000000"/>
            </w:tcBorders>
          </w:tcPr>
          <w:p w14:paraId="5BD76BC3" w14:textId="77777777" w:rsidR="00926C1E" w:rsidRPr="00E33C27" w:rsidRDefault="00926C1E" w:rsidP="00552968">
            <w:pPr>
              <w:spacing w:before="100" w:beforeAutospacing="1" w:after="100" w:afterAutospacing="1"/>
              <w:rPr>
                <w:sz w:val="20"/>
                <w:szCs w:val="20"/>
              </w:rPr>
            </w:pPr>
          </w:p>
        </w:tc>
      </w:tr>
      <w:tr w:rsidR="00926C1E" w:rsidRPr="00E33C27" w14:paraId="5BD76BC9" w14:textId="77777777" w:rsidTr="00552968">
        <w:trPr>
          <w:trHeight w:val="750"/>
          <w:jc w:val="center"/>
        </w:trPr>
        <w:tc>
          <w:tcPr>
            <w:tcW w:w="3541" w:type="dxa"/>
            <w:tcBorders>
              <w:top w:val="single" w:sz="8" w:space="0" w:color="000000"/>
              <w:left w:val="single" w:sz="4" w:space="0" w:color="000000"/>
              <w:bottom w:val="single" w:sz="6" w:space="0" w:color="000000"/>
              <w:right w:val="single" w:sz="4" w:space="0" w:color="000000"/>
            </w:tcBorders>
            <w:vAlign w:val="center"/>
            <w:hideMark/>
          </w:tcPr>
          <w:p w14:paraId="5BD76BC5" w14:textId="77777777" w:rsidR="00926C1E" w:rsidRPr="00E33C27" w:rsidRDefault="00926C1E" w:rsidP="00552968">
            <w:pPr>
              <w:spacing w:before="100" w:beforeAutospacing="1" w:after="100" w:afterAutospacing="1"/>
              <w:rPr>
                <w:b/>
                <w:sz w:val="20"/>
                <w:szCs w:val="20"/>
              </w:rPr>
            </w:pPr>
            <w:r w:rsidRPr="00E33C27">
              <w:rPr>
                <w:b/>
                <w:sz w:val="20"/>
                <w:szCs w:val="20"/>
              </w:rPr>
              <w:t xml:space="preserve">TOTALE CHIROGRAFO </w:t>
            </w:r>
          </w:p>
        </w:tc>
        <w:tc>
          <w:tcPr>
            <w:tcW w:w="2405" w:type="dxa"/>
            <w:tcBorders>
              <w:top w:val="single" w:sz="8" w:space="0" w:color="000000"/>
              <w:left w:val="single" w:sz="4" w:space="0" w:color="000000"/>
              <w:bottom w:val="single" w:sz="6" w:space="0" w:color="000000"/>
              <w:right w:val="single" w:sz="4" w:space="0" w:color="000000"/>
            </w:tcBorders>
            <w:vAlign w:val="center"/>
            <w:hideMark/>
          </w:tcPr>
          <w:p w14:paraId="5BD76BC6" w14:textId="77777777" w:rsidR="00926C1E" w:rsidRPr="00E33C27" w:rsidRDefault="00926C1E" w:rsidP="00552968">
            <w:pPr>
              <w:spacing w:before="100" w:beforeAutospacing="1" w:after="100" w:afterAutospacing="1"/>
              <w:rPr>
                <w:sz w:val="20"/>
                <w:szCs w:val="20"/>
              </w:rPr>
            </w:pPr>
            <w:r w:rsidRPr="00E33C27">
              <w:rPr>
                <w:sz w:val="20"/>
                <w:szCs w:val="20"/>
              </w:rPr>
              <w:t xml:space="preserve">€ </w:t>
            </w:r>
          </w:p>
        </w:tc>
        <w:tc>
          <w:tcPr>
            <w:tcW w:w="2010" w:type="dxa"/>
            <w:tcBorders>
              <w:top w:val="single" w:sz="8" w:space="0" w:color="000000"/>
              <w:left w:val="single" w:sz="4" w:space="0" w:color="000000"/>
              <w:bottom w:val="single" w:sz="6" w:space="0" w:color="000000"/>
              <w:right w:val="single" w:sz="4" w:space="0" w:color="000000"/>
            </w:tcBorders>
            <w:vAlign w:val="center"/>
            <w:hideMark/>
          </w:tcPr>
          <w:p w14:paraId="5BD76BC7" w14:textId="77777777" w:rsidR="00926C1E" w:rsidRPr="00E33C27" w:rsidRDefault="00926C1E" w:rsidP="00552968">
            <w:pPr>
              <w:spacing w:before="100" w:beforeAutospacing="1" w:after="100" w:afterAutospacing="1"/>
              <w:rPr>
                <w:sz w:val="20"/>
                <w:szCs w:val="20"/>
              </w:rPr>
            </w:pPr>
            <w:r w:rsidRPr="00E33C27">
              <w:t xml:space="preserve">€ </w:t>
            </w:r>
          </w:p>
        </w:tc>
        <w:tc>
          <w:tcPr>
            <w:tcW w:w="1712" w:type="dxa"/>
            <w:tcBorders>
              <w:top w:val="single" w:sz="8" w:space="0" w:color="000000"/>
              <w:left w:val="single" w:sz="4" w:space="0" w:color="000000"/>
              <w:bottom w:val="single" w:sz="6" w:space="0" w:color="000000"/>
              <w:right w:val="single" w:sz="4" w:space="0" w:color="000000"/>
            </w:tcBorders>
          </w:tcPr>
          <w:p w14:paraId="5BD76BC8" w14:textId="77777777" w:rsidR="00926C1E" w:rsidRPr="00E33C27" w:rsidRDefault="00926C1E" w:rsidP="00552968">
            <w:pPr>
              <w:spacing w:before="100" w:beforeAutospacing="1" w:after="100" w:afterAutospacing="1"/>
            </w:pPr>
          </w:p>
        </w:tc>
      </w:tr>
    </w:tbl>
    <w:p w14:paraId="5BD76BCA" w14:textId="77777777" w:rsidR="00926C1E" w:rsidRPr="00E33C27" w:rsidRDefault="00926C1E" w:rsidP="00926C1E">
      <w:pPr>
        <w:pStyle w:val="Paragrafoelenco"/>
        <w:tabs>
          <w:tab w:val="left" w:pos="720"/>
        </w:tabs>
        <w:ind w:left="644"/>
        <w:jc w:val="both"/>
        <w:rPr>
          <w:i/>
          <w:sz w:val="20"/>
          <w:szCs w:val="20"/>
        </w:rPr>
      </w:pPr>
    </w:p>
    <w:p w14:paraId="5BD76BCB" w14:textId="77777777" w:rsidR="00926C1E" w:rsidRPr="00E33C27" w:rsidRDefault="00926C1E" w:rsidP="00926C1E">
      <w:pPr>
        <w:spacing w:before="120"/>
        <w:ind w:left="360"/>
        <w:jc w:val="both"/>
      </w:pPr>
    </w:p>
    <w:p w14:paraId="5BD76BCC" w14:textId="77777777" w:rsidR="00926C1E" w:rsidRPr="00E33C27" w:rsidRDefault="00926C1E" w:rsidP="00926C1E">
      <w:pPr>
        <w:spacing w:before="120"/>
        <w:ind w:left="360"/>
        <w:jc w:val="both"/>
      </w:pPr>
      <w:r w:rsidRPr="00E33C27">
        <w:t>Ciò premesso, si propone il seguente</w:t>
      </w:r>
    </w:p>
    <w:p w14:paraId="5BD76BCD" w14:textId="77777777" w:rsidR="00926C1E" w:rsidRPr="00E33C27" w:rsidRDefault="00926C1E" w:rsidP="00926C1E">
      <w:pPr>
        <w:pStyle w:val="Titolo6"/>
        <w:spacing w:before="120"/>
      </w:pPr>
    </w:p>
    <w:p w14:paraId="5BD76BCE" w14:textId="77777777" w:rsidR="00926C1E" w:rsidRPr="00E33C27" w:rsidRDefault="00926C1E" w:rsidP="00926C1E">
      <w:pPr>
        <w:pStyle w:val="Titolo6"/>
        <w:spacing w:before="120"/>
        <w:rPr>
          <w:u w:val="single"/>
        </w:rPr>
      </w:pPr>
      <w:r w:rsidRPr="00E33C27">
        <w:rPr>
          <w:u w:val="single"/>
        </w:rPr>
        <w:t xml:space="preserve">PROGETTO DI DISTRIBUZIONE </w:t>
      </w:r>
    </w:p>
    <w:p w14:paraId="5BD76BCF" w14:textId="77777777" w:rsidR="00926C1E" w:rsidRPr="00E33C27" w:rsidRDefault="00926C1E" w:rsidP="00926C1E"/>
    <w:p w14:paraId="5BD76BD0" w14:textId="77777777" w:rsidR="00926C1E" w:rsidRPr="00E33C27" w:rsidRDefault="00926C1E" w:rsidP="00926C1E"/>
    <w:tbl>
      <w:tblPr>
        <w:tblW w:w="9282"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1"/>
        <w:gridCol w:w="4703"/>
        <w:gridCol w:w="1843"/>
        <w:gridCol w:w="2195"/>
      </w:tblGrid>
      <w:tr w:rsidR="00926C1E" w:rsidRPr="00E33C27" w14:paraId="5BD76BD5" w14:textId="77777777" w:rsidTr="00552968">
        <w:tc>
          <w:tcPr>
            <w:tcW w:w="541" w:type="dxa"/>
          </w:tcPr>
          <w:p w14:paraId="5BD76BD1" w14:textId="77777777" w:rsidR="00926C1E" w:rsidRPr="00E33C27" w:rsidRDefault="00926C1E" w:rsidP="00552968">
            <w:pPr>
              <w:spacing w:before="120"/>
            </w:pPr>
          </w:p>
        </w:tc>
        <w:tc>
          <w:tcPr>
            <w:tcW w:w="4703" w:type="dxa"/>
          </w:tcPr>
          <w:p w14:paraId="5BD76BD2" w14:textId="77777777" w:rsidR="00926C1E" w:rsidRPr="00E33C27" w:rsidRDefault="00926C1E" w:rsidP="00552968">
            <w:pPr>
              <w:pStyle w:val="Titolo7"/>
              <w:spacing w:before="120"/>
              <w:jc w:val="center"/>
              <w:rPr>
                <w:b/>
                <w:bCs/>
                <w:u w:val="none"/>
              </w:rPr>
            </w:pPr>
            <w:r w:rsidRPr="00E33C27">
              <w:rPr>
                <w:b/>
                <w:bCs/>
                <w:u w:val="none"/>
              </w:rPr>
              <w:t>Creditori</w:t>
            </w:r>
          </w:p>
        </w:tc>
        <w:tc>
          <w:tcPr>
            <w:tcW w:w="1843" w:type="dxa"/>
          </w:tcPr>
          <w:p w14:paraId="5BD76BD3" w14:textId="77777777" w:rsidR="00926C1E" w:rsidRPr="00E33C27" w:rsidRDefault="00926C1E" w:rsidP="00552968">
            <w:pPr>
              <w:pStyle w:val="Titolo7"/>
              <w:spacing w:before="120"/>
              <w:ind w:left="-70"/>
              <w:jc w:val="center"/>
              <w:rPr>
                <w:b/>
                <w:bCs/>
                <w:u w:val="none"/>
              </w:rPr>
            </w:pPr>
            <w:r w:rsidRPr="00E33C27">
              <w:rPr>
                <w:b/>
                <w:bCs/>
                <w:u w:val="none"/>
              </w:rPr>
              <w:t>Credito</w:t>
            </w:r>
          </w:p>
        </w:tc>
        <w:tc>
          <w:tcPr>
            <w:tcW w:w="2195" w:type="dxa"/>
          </w:tcPr>
          <w:p w14:paraId="5BD76BD4" w14:textId="77777777" w:rsidR="00926C1E" w:rsidRPr="00E33C27" w:rsidRDefault="00926C1E" w:rsidP="00552968">
            <w:pPr>
              <w:pStyle w:val="Titolo7"/>
              <w:spacing w:before="120"/>
              <w:ind w:left="-70"/>
              <w:jc w:val="center"/>
              <w:rPr>
                <w:b/>
                <w:bCs/>
                <w:u w:val="none"/>
              </w:rPr>
            </w:pPr>
            <w:r w:rsidRPr="00E33C27">
              <w:rPr>
                <w:b/>
                <w:bCs/>
                <w:u w:val="none"/>
              </w:rPr>
              <w:t>Somma distribuita</w:t>
            </w:r>
          </w:p>
        </w:tc>
      </w:tr>
      <w:tr w:rsidR="00926C1E" w:rsidRPr="00E33C27" w14:paraId="5BD76BDC" w14:textId="77777777" w:rsidTr="00552968">
        <w:trPr>
          <w:trHeight w:val="1276"/>
        </w:trPr>
        <w:tc>
          <w:tcPr>
            <w:tcW w:w="541" w:type="dxa"/>
          </w:tcPr>
          <w:p w14:paraId="5BD76BD6" w14:textId="77777777" w:rsidR="00926C1E" w:rsidRPr="00E33C27" w:rsidRDefault="00926C1E" w:rsidP="00552968">
            <w:pPr>
              <w:spacing w:before="120"/>
              <w:rPr>
                <w:sz w:val="22"/>
                <w:szCs w:val="22"/>
              </w:rPr>
            </w:pPr>
            <w:r w:rsidRPr="00E33C27">
              <w:rPr>
                <w:sz w:val="22"/>
                <w:szCs w:val="22"/>
              </w:rPr>
              <w:t>1)</w:t>
            </w:r>
          </w:p>
        </w:tc>
        <w:tc>
          <w:tcPr>
            <w:tcW w:w="4703" w:type="dxa"/>
          </w:tcPr>
          <w:p w14:paraId="5BD76BD7" w14:textId="77777777" w:rsidR="00955C03" w:rsidRPr="00E33C27" w:rsidRDefault="00955C03" w:rsidP="00955C03">
            <w:pPr>
              <w:spacing w:before="120"/>
              <w:rPr>
                <w:b/>
                <w:sz w:val="22"/>
                <w:szCs w:val="22"/>
              </w:rPr>
            </w:pPr>
            <w:r w:rsidRPr="00E33C27">
              <w:rPr>
                <w:b/>
                <w:sz w:val="22"/>
                <w:szCs w:val="22"/>
              </w:rPr>
              <w:t>CREDITORE IPOTECARIO INTERVENUTO</w:t>
            </w:r>
          </w:p>
          <w:p w14:paraId="5BD76BD8" w14:textId="77777777" w:rsidR="00955C03" w:rsidRPr="00E33C27" w:rsidRDefault="00955C03" w:rsidP="00955C03">
            <w:pPr>
              <w:spacing w:before="120"/>
              <w:rPr>
                <w:sz w:val="22"/>
                <w:szCs w:val="22"/>
              </w:rPr>
            </w:pPr>
            <w:r w:rsidRPr="00E33C27">
              <w:rPr>
                <w:sz w:val="22"/>
                <w:szCs w:val="22"/>
              </w:rPr>
              <w:t>(di cui priv. art. 2770 c.c.)</w:t>
            </w:r>
          </w:p>
          <w:p w14:paraId="5BD76BD9" w14:textId="77777777" w:rsidR="00926C1E" w:rsidRPr="00E33C27" w:rsidRDefault="00955C03" w:rsidP="00955C03">
            <w:pPr>
              <w:spacing w:before="120"/>
              <w:rPr>
                <w:sz w:val="22"/>
                <w:szCs w:val="22"/>
              </w:rPr>
            </w:pPr>
            <w:r w:rsidRPr="00E33C27">
              <w:rPr>
                <w:sz w:val="22"/>
                <w:szCs w:val="22"/>
              </w:rPr>
              <w:t>(di cui priv. art. 2855 c.c.)</w:t>
            </w:r>
          </w:p>
        </w:tc>
        <w:tc>
          <w:tcPr>
            <w:tcW w:w="1843" w:type="dxa"/>
          </w:tcPr>
          <w:p w14:paraId="5BD76BDA" w14:textId="77777777" w:rsidR="00926C1E" w:rsidRPr="00E33C27" w:rsidRDefault="00926C1E" w:rsidP="00552968">
            <w:pPr>
              <w:spacing w:before="120"/>
              <w:jc w:val="right"/>
            </w:pPr>
          </w:p>
        </w:tc>
        <w:tc>
          <w:tcPr>
            <w:tcW w:w="2195" w:type="dxa"/>
          </w:tcPr>
          <w:p w14:paraId="5BD76BDB" w14:textId="77777777" w:rsidR="00926C1E" w:rsidRPr="00E33C27" w:rsidRDefault="00926C1E" w:rsidP="00552968">
            <w:pPr>
              <w:spacing w:before="120"/>
              <w:jc w:val="right"/>
            </w:pPr>
            <w:r w:rsidRPr="00E33C27">
              <w:t xml:space="preserve"> </w:t>
            </w:r>
          </w:p>
        </w:tc>
      </w:tr>
      <w:tr w:rsidR="00926C1E" w:rsidRPr="00E33C27" w14:paraId="5BD76BE2" w14:textId="77777777" w:rsidTr="00552968">
        <w:trPr>
          <w:trHeight w:val="1262"/>
        </w:trPr>
        <w:tc>
          <w:tcPr>
            <w:tcW w:w="541" w:type="dxa"/>
          </w:tcPr>
          <w:p w14:paraId="5BD76BDD" w14:textId="77777777" w:rsidR="00926C1E" w:rsidRPr="00E33C27" w:rsidRDefault="00926C1E" w:rsidP="00552968">
            <w:pPr>
              <w:spacing w:before="120"/>
              <w:rPr>
                <w:sz w:val="22"/>
                <w:szCs w:val="22"/>
              </w:rPr>
            </w:pPr>
            <w:r w:rsidRPr="00E33C27">
              <w:rPr>
                <w:sz w:val="22"/>
                <w:szCs w:val="22"/>
              </w:rPr>
              <w:t>2)</w:t>
            </w:r>
          </w:p>
        </w:tc>
        <w:tc>
          <w:tcPr>
            <w:tcW w:w="4703" w:type="dxa"/>
          </w:tcPr>
          <w:p w14:paraId="5BD76BDE" w14:textId="77777777" w:rsidR="00955C03" w:rsidRPr="00E33C27" w:rsidRDefault="00955C03" w:rsidP="00955C03">
            <w:pPr>
              <w:spacing w:before="120"/>
              <w:rPr>
                <w:b/>
                <w:sz w:val="22"/>
                <w:szCs w:val="22"/>
              </w:rPr>
            </w:pPr>
            <w:r w:rsidRPr="00E33C27">
              <w:rPr>
                <w:b/>
                <w:sz w:val="22"/>
                <w:szCs w:val="22"/>
              </w:rPr>
              <w:t>CREDITORE CHIROGRAFARIO PROCEDENTE</w:t>
            </w:r>
          </w:p>
          <w:p w14:paraId="5BD76BDF" w14:textId="77777777" w:rsidR="00926C1E" w:rsidRPr="00E33C27" w:rsidRDefault="00955C03" w:rsidP="00955C03">
            <w:pPr>
              <w:spacing w:before="120"/>
              <w:rPr>
                <w:sz w:val="22"/>
                <w:szCs w:val="22"/>
              </w:rPr>
            </w:pPr>
            <w:r w:rsidRPr="00E33C27">
              <w:rPr>
                <w:sz w:val="22"/>
                <w:szCs w:val="22"/>
              </w:rPr>
              <w:t>(di cui priv. art. 2770 c.c.)</w:t>
            </w:r>
          </w:p>
        </w:tc>
        <w:tc>
          <w:tcPr>
            <w:tcW w:w="1843" w:type="dxa"/>
          </w:tcPr>
          <w:p w14:paraId="5BD76BE0" w14:textId="77777777" w:rsidR="00926C1E" w:rsidRPr="00E33C27" w:rsidRDefault="00926C1E" w:rsidP="00552968">
            <w:pPr>
              <w:spacing w:before="120"/>
              <w:jc w:val="right"/>
            </w:pPr>
          </w:p>
        </w:tc>
        <w:tc>
          <w:tcPr>
            <w:tcW w:w="2195" w:type="dxa"/>
          </w:tcPr>
          <w:p w14:paraId="5BD76BE1" w14:textId="77777777" w:rsidR="00926C1E" w:rsidRPr="00E33C27" w:rsidRDefault="00926C1E" w:rsidP="00552968">
            <w:pPr>
              <w:spacing w:before="120"/>
              <w:jc w:val="right"/>
            </w:pPr>
          </w:p>
        </w:tc>
      </w:tr>
      <w:tr w:rsidR="00926C1E" w:rsidRPr="00E33C27" w14:paraId="5BD76BE7" w14:textId="77777777" w:rsidTr="00552968">
        <w:trPr>
          <w:trHeight w:val="508"/>
        </w:trPr>
        <w:tc>
          <w:tcPr>
            <w:tcW w:w="541" w:type="dxa"/>
            <w:tcBorders>
              <w:top w:val="single" w:sz="4" w:space="0" w:color="auto"/>
              <w:left w:val="single" w:sz="4" w:space="0" w:color="auto"/>
              <w:bottom w:val="single" w:sz="4" w:space="0" w:color="auto"/>
              <w:right w:val="nil"/>
            </w:tcBorders>
          </w:tcPr>
          <w:p w14:paraId="5BD76BE3" w14:textId="77777777" w:rsidR="00926C1E" w:rsidRPr="00E33C27" w:rsidRDefault="00926C1E" w:rsidP="00552968">
            <w:pPr>
              <w:spacing w:before="120"/>
            </w:pPr>
          </w:p>
        </w:tc>
        <w:tc>
          <w:tcPr>
            <w:tcW w:w="4703" w:type="dxa"/>
            <w:tcBorders>
              <w:top w:val="single" w:sz="4" w:space="0" w:color="auto"/>
              <w:left w:val="nil"/>
              <w:bottom w:val="single" w:sz="4" w:space="0" w:color="auto"/>
              <w:right w:val="single" w:sz="4" w:space="0" w:color="auto"/>
            </w:tcBorders>
          </w:tcPr>
          <w:p w14:paraId="5BD76BE4" w14:textId="77777777" w:rsidR="00926C1E" w:rsidRPr="00E33C27" w:rsidRDefault="00926C1E" w:rsidP="00552968">
            <w:pPr>
              <w:spacing w:before="120"/>
              <w:jc w:val="center"/>
              <w:rPr>
                <w:b/>
                <w:sz w:val="22"/>
                <w:szCs w:val="22"/>
              </w:rPr>
            </w:pPr>
            <w:r w:rsidRPr="00E33C27">
              <w:rPr>
                <w:b/>
                <w:sz w:val="22"/>
                <w:szCs w:val="22"/>
              </w:rPr>
              <w:t>TOTALE DISTRIBUITO</w:t>
            </w:r>
          </w:p>
        </w:tc>
        <w:tc>
          <w:tcPr>
            <w:tcW w:w="1843" w:type="dxa"/>
            <w:tcBorders>
              <w:top w:val="single" w:sz="4" w:space="0" w:color="auto"/>
              <w:left w:val="single" w:sz="4" w:space="0" w:color="auto"/>
              <w:bottom w:val="single" w:sz="4" w:space="0" w:color="auto"/>
              <w:right w:val="single" w:sz="4" w:space="0" w:color="auto"/>
            </w:tcBorders>
          </w:tcPr>
          <w:p w14:paraId="5BD76BE5" w14:textId="77777777" w:rsidR="00926C1E" w:rsidRPr="00E33C27" w:rsidRDefault="00926C1E" w:rsidP="00552968">
            <w:pPr>
              <w:spacing w:before="120"/>
              <w:jc w:val="right"/>
              <w:rPr>
                <w:b/>
              </w:rPr>
            </w:pPr>
          </w:p>
        </w:tc>
        <w:tc>
          <w:tcPr>
            <w:tcW w:w="2195" w:type="dxa"/>
            <w:tcBorders>
              <w:top w:val="single" w:sz="4" w:space="0" w:color="auto"/>
              <w:left w:val="single" w:sz="4" w:space="0" w:color="auto"/>
              <w:bottom w:val="single" w:sz="4" w:space="0" w:color="auto"/>
              <w:right w:val="single" w:sz="4" w:space="0" w:color="auto"/>
            </w:tcBorders>
          </w:tcPr>
          <w:p w14:paraId="5BD76BE6" w14:textId="77777777" w:rsidR="00926C1E" w:rsidRPr="00E33C27" w:rsidRDefault="00926C1E" w:rsidP="00552968">
            <w:pPr>
              <w:spacing w:before="120"/>
              <w:jc w:val="right"/>
              <w:rPr>
                <w:b/>
              </w:rPr>
            </w:pPr>
          </w:p>
        </w:tc>
      </w:tr>
    </w:tbl>
    <w:p w14:paraId="5BD76BE8" w14:textId="77777777" w:rsidR="00926C1E" w:rsidRPr="00E33C27" w:rsidRDefault="00926C1E" w:rsidP="00926C1E">
      <w:pPr>
        <w:spacing w:before="120"/>
        <w:ind w:left="426" w:right="566"/>
        <w:jc w:val="both"/>
      </w:pPr>
    </w:p>
    <w:p w14:paraId="5BD76BE9" w14:textId="77777777" w:rsidR="00926C1E" w:rsidRPr="00E33C27" w:rsidRDefault="00926C1E" w:rsidP="00926C1E">
      <w:pPr>
        <w:spacing w:before="120"/>
        <w:ind w:left="360"/>
        <w:jc w:val="both"/>
      </w:pPr>
      <w:r w:rsidRPr="00E33C27">
        <w:t>Resta così distribuita l’intera somma disponibile.</w:t>
      </w:r>
    </w:p>
    <w:p w14:paraId="5BD76BEA" w14:textId="77777777" w:rsidR="00926C1E" w:rsidRPr="00E33C27" w:rsidRDefault="00926C1E" w:rsidP="00926C1E">
      <w:pPr>
        <w:spacing w:before="120"/>
        <w:ind w:left="357"/>
        <w:jc w:val="both"/>
      </w:pPr>
      <w:r w:rsidRPr="00E33C27">
        <w:t>L’eventuale residuo per interessi, al netto delle spese, risultante a seguito dell’estinzione del conto della procedura o l’eventuale residuo delle somme accantonate per la liberazione dell’immobile e non utilizzate, verrà distribuito al creditore ipotecario ad ulteriore parziale soddisfacimento del relativo credito/</w:t>
      </w:r>
      <w:r w:rsidRPr="00E33C27">
        <w:rPr>
          <w:i/>
        </w:rPr>
        <w:t>oppure distribuito tra i chirografi in proporzione al rispettivo credito/oppure restituito al debitore</w:t>
      </w:r>
      <w:r w:rsidRPr="00E33C27">
        <w:t>.</w:t>
      </w:r>
    </w:p>
    <w:p w14:paraId="5BD76BEB" w14:textId="77777777" w:rsidR="00926C1E" w:rsidRPr="00E33C27" w:rsidRDefault="00926C1E" w:rsidP="00926C1E">
      <w:pPr>
        <w:spacing w:before="120"/>
        <w:ind w:left="357"/>
        <w:jc w:val="both"/>
      </w:pPr>
      <w:r w:rsidRPr="00E33C27">
        <w:lastRenderedPageBreak/>
        <w:t>Si precisa che il creditore fondiario (che aveva chiesto l’applicazione del 41 TUB), ha già incassato l’importo di € ………………= e dovrà quindi ricevere dalla procedura il residuo importo di € ………</w:t>
      </w:r>
      <w:proofErr w:type="gramStart"/>
      <w:r w:rsidRPr="00E33C27">
        <w:t>…….</w:t>
      </w:r>
      <w:proofErr w:type="gramEnd"/>
      <w:r w:rsidRPr="00E33C27">
        <w:t xml:space="preserve">. </w:t>
      </w:r>
    </w:p>
    <w:p w14:paraId="5BD76BEC" w14:textId="77777777" w:rsidR="00926C1E" w:rsidRPr="00E33C27" w:rsidRDefault="00926C1E" w:rsidP="00926C1E">
      <w:pPr>
        <w:spacing w:before="120"/>
        <w:ind w:left="357"/>
        <w:jc w:val="both"/>
      </w:pPr>
      <w:r w:rsidRPr="00E33C27">
        <w:t>Con osservanza,</w:t>
      </w:r>
    </w:p>
    <w:p w14:paraId="5BD76BED" w14:textId="77777777" w:rsidR="00926C1E" w:rsidRPr="00E33C27" w:rsidRDefault="00926C1E" w:rsidP="00926C1E">
      <w:pPr>
        <w:spacing w:before="120"/>
        <w:ind w:left="360" w:right="638"/>
        <w:jc w:val="both"/>
      </w:pPr>
    </w:p>
    <w:p w14:paraId="5BD76BEE" w14:textId="77777777" w:rsidR="00926C1E" w:rsidRPr="00E33C27" w:rsidRDefault="00926C1E" w:rsidP="00926C1E">
      <w:pPr>
        <w:spacing w:before="120"/>
        <w:ind w:left="360" w:right="638"/>
        <w:jc w:val="both"/>
      </w:pPr>
      <w:r>
        <w:t>Cagliari</w:t>
      </w:r>
      <w:r w:rsidRPr="00E33C27">
        <w:t>, …………</w:t>
      </w:r>
    </w:p>
    <w:p w14:paraId="5BD76BEF" w14:textId="77777777" w:rsidR="00926C1E" w:rsidRPr="008427E9" w:rsidRDefault="00926C1E" w:rsidP="00926C1E">
      <w:pPr>
        <w:spacing w:before="120"/>
        <w:ind w:left="567" w:right="566"/>
        <w:jc w:val="right"/>
      </w:pPr>
      <w:r w:rsidRPr="00E33C27">
        <w:tab/>
      </w:r>
      <w:r w:rsidRPr="00E33C27">
        <w:tab/>
      </w:r>
      <w:r w:rsidRPr="00E33C27">
        <w:tab/>
      </w:r>
      <w:r w:rsidRPr="00E33C27">
        <w:tab/>
      </w:r>
      <w:r w:rsidRPr="00E33C27">
        <w:tab/>
      </w:r>
      <w:r w:rsidRPr="00E33C27">
        <w:tab/>
      </w:r>
      <w:r w:rsidRPr="00E33C27">
        <w:tab/>
      </w:r>
      <w:r w:rsidRPr="00E33C27">
        <w:tab/>
        <w:t>Il Professionista delegato</w:t>
      </w:r>
    </w:p>
    <w:p w14:paraId="5BD76BF0" w14:textId="77777777" w:rsidR="00926C1E" w:rsidRDefault="00926C1E" w:rsidP="00926C1E">
      <w:pPr>
        <w:spacing w:before="120"/>
        <w:jc w:val="both"/>
        <w:rPr>
          <w:sz w:val="22"/>
        </w:rPr>
      </w:pPr>
    </w:p>
    <w:p w14:paraId="5BD76BF1" w14:textId="77777777" w:rsidR="00926C1E" w:rsidRDefault="00926C1E" w:rsidP="00926C1E">
      <w:pPr>
        <w:spacing w:before="120"/>
        <w:jc w:val="both"/>
        <w:rPr>
          <w:sz w:val="22"/>
        </w:rPr>
      </w:pPr>
    </w:p>
    <w:p w14:paraId="5BD76BF2" w14:textId="77777777" w:rsidR="006A0B2A" w:rsidRDefault="00926C1E" w:rsidP="00926C1E">
      <w:r w:rsidRPr="003D4ADA">
        <w:rPr>
          <w:i/>
        </w:rPr>
        <w:tab/>
      </w:r>
      <w:r w:rsidRPr="003D4ADA">
        <w:rPr>
          <w:i/>
        </w:rPr>
        <w:tab/>
      </w:r>
      <w:r w:rsidRPr="003D4ADA">
        <w:rPr>
          <w:i/>
        </w:rPr>
        <w:tab/>
      </w:r>
      <w:r w:rsidRPr="00A113F6">
        <w:rPr>
          <w:i/>
        </w:rPr>
        <w:tab/>
      </w:r>
      <w:r w:rsidRPr="00A113F6">
        <w:rPr>
          <w:i/>
        </w:rPr>
        <w:tab/>
      </w:r>
    </w:p>
    <w:sectPr w:rsidR="00F04CD7" w:rsidSect="00FB482C">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76BF5" w14:textId="77777777" w:rsidR="009D5217" w:rsidRDefault="009D5217" w:rsidP="001E798C">
      <w:r>
        <w:separator/>
      </w:r>
    </w:p>
  </w:endnote>
  <w:endnote w:type="continuationSeparator" w:id="0">
    <w:p w14:paraId="5BD76BF6" w14:textId="77777777" w:rsidR="009D5217" w:rsidRDefault="009D5217" w:rsidP="001E798C">
      <w:r>
        <w:continuationSeparator/>
      </w:r>
    </w:p>
  </w:endnote>
  <w:endnote w:id="1">
    <w:p w14:paraId="5BD76BF7" w14:textId="77777777" w:rsidR="001E798C" w:rsidRDefault="001E798C" w:rsidP="006A0B2A">
      <w:pPr>
        <w:pStyle w:val="Testonotadichiusura"/>
        <w:jc w:val="both"/>
      </w:pPr>
      <w:r>
        <w:rPr>
          <w:rStyle w:val="Rimandonotadichiusura"/>
        </w:rPr>
        <w:endnoteRef/>
      </w:r>
      <w:r>
        <w:t xml:space="preserve"> </w:t>
      </w:r>
      <w:r w:rsidRPr="00C1086F">
        <w:rPr>
          <w:b/>
        </w:rPr>
        <w:t>ATTENZIONE</w:t>
      </w:r>
      <w:r>
        <w:t>: nell’elenco dei soggetti intervenuti devono essere indicati anche i creditori pignoranti. La data dell’intervento coincide, in questo caso, con quella di notifica dell’atto di pignoramento.</w:t>
      </w:r>
    </w:p>
  </w:endnote>
  <w:endnote w:id="2">
    <w:p w14:paraId="5BD76BF8" w14:textId="77777777" w:rsidR="001E798C" w:rsidRDefault="001E798C" w:rsidP="006A0B2A">
      <w:pPr>
        <w:pStyle w:val="Testonotadichiusura"/>
        <w:jc w:val="both"/>
      </w:pPr>
      <w:r>
        <w:rPr>
          <w:rStyle w:val="Rimandonotadichiusura"/>
        </w:rPr>
        <w:endnoteRef/>
      </w:r>
      <w:r>
        <w:t xml:space="preserve"> Indicare tutti i creditori </w:t>
      </w:r>
      <w:r>
        <w:rPr>
          <w:b/>
        </w:rPr>
        <w:t xml:space="preserve">muniti di titolo esecutivo </w:t>
      </w:r>
      <w:r>
        <w:t xml:space="preserve">intervenuti nella procedura esecutiva </w:t>
      </w:r>
      <w:r w:rsidRPr="000E2A8E">
        <w:rPr>
          <w:b/>
        </w:rPr>
        <w:t xml:space="preserve">in data </w:t>
      </w:r>
      <w:r w:rsidRPr="006D36B4">
        <w:rPr>
          <w:b/>
          <w:u w:val="single"/>
        </w:rPr>
        <w:t>anteriore</w:t>
      </w:r>
      <w:r>
        <w:rPr>
          <w:b/>
        </w:rPr>
        <w:t xml:space="preserve"> </w:t>
      </w:r>
      <w:r w:rsidRPr="000E2A8E">
        <w:rPr>
          <w:b/>
        </w:rPr>
        <w:t>all’</w:t>
      </w:r>
      <w:r>
        <w:t xml:space="preserve">emissione della prima </w:t>
      </w:r>
      <w:r w:rsidRPr="000E2A8E">
        <w:rPr>
          <w:b/>
        </w:rPr>
        <w:t>ordinanza di vendita</w:t>
      </w:r>
      <w:r>
        <w:rPr>
          <w:b/>
        </w:rPr>
        <w:t xml:space="preserve"> </w:t>
      </w:r>
      <w:r>
        <w:t>(ivi compresi il creditore pignorante della procedura esecutiva portante e quelli pignoranti successivamente ma comunque tempestivi).</w:t>
      </w:r>
    </w:p>
  </w:endnote>
  <w:endnote w:id="3">
    <w:p w14:paraId="5BD76BF9" w14:textId="77777777" w:rsidR="001E798C" w:rsidRDefault="001E798C" w:rsidP="006A0B2A">
      <w:pPr>
        <w:pStyle w:val="Testonotadichiusura"/>
        <w:jc w:val="both"/>
      </w:pPr>
      <w:r>
        <w:rPr>
          <w:rStyle w:val="Rimandonotadichiusura"/>
        </w:rPr>
        <w:endnoteRef/>
      </w:r>
      <w:r>
        <w:t xml:space="preserve"> Indicare i dati identificativi del creditore (nome, cognome, ragione sociale).</w:t>
      </w:r>
    </w:p>
  </w:endnote>
  <w:endnote w:id="4">
    <w:p w14:paraId="5BD76BFA" w14:textId="77777777" w:rsidR="001E798C" w:rsidRDefault="001E798C" w:rsidP="006A0B2A">
      <w:pPr>
        <w:pStyle w:val="Testonotadichiusura"/>
        <w:jc w:val="both"/>
      </w:pPr>
      <w:r>
        <w:rPr>
          <w:rStyle w:val="Rimandonotadichiusura"/>
        </w:rPr>
        <w:endnoteRef/>
      </w:r>
      <w:r>
        <w:t xml:space="preserve"> Indicare la data di deposito del ricorso per intervento.</w:t>
      </w:r>
    </w:p>
  </w:endnote>
  <w:endnote w:id="5">
    <w:p w14:paraId="5BD76BFB" w14:textId="73433680" w:rsidR="001E798C" w:rsidRDefault="001E798C" w:rsidP="006A0B2A">
      <w:pPr>
        <w:pStyle w:val="Testonotadichiusura"/>
        <w:jc w:val="both"/>
      </w:pPr>
      <w:r>
        <w:rPr>
          <w:rStyle w:val="Rimandonotadichiusura"/>
        </w:rPr>
        <w:endnoteRef/>
      </w:r>
      <w:r>
        <w:t xml:space="preserve"> Indicare il titolo esecutivo in forza del quale è stato spiegato l’atto intervento (ad Esempio: contratto di mut</w:t>
      </w:r>
      <w:r w:rsidR="00447C12">
        <w:t>u</w:t>
      </w:r>
      <w:r>
        <w:t xml:space="preserve">o fondiario per atto pubblico a rogito Notaio X del 01.01.1900 e successivo atto di erogazione e quietanza a rogito Notaio X del 01.02.1900, oppure, Sentenza Tribunale di </w:t>
      </w:r>
      <w:r w:rsidR="00FF3A76">
        <w:t>___</w:t>
      </w:r>
      <w:r>
        <w:t xml:space="preserve"> del 01</w:t>
      </w:r>
      <w:r w:rsidR="00FF3A76">
        <w:t>____</w:t>
      </w:r>
      <w:r>
        <w:t>, ecc.).</w:t>
      </w:r>
    </w:p>
  </w:endnote>
  <w:endnote w:id="6">
    <w:p w14:paraId="5BD76BFC" w14:textId="77777777" w:rsidR="001E798C" w:rsidRDefault="001E798C" w:rsidP="006A0B2A">
      <w:pPr>
        <w:pStyle w:val="Testonotadichiusura"/>
        <w:jc w:val="both"/>
      </w:pPr>
      <w:r>
        <w:rPr>
          <w:rStyle w:val="Rimandonotadichiusura"/>
        </w:rPr>
        <w:endnoteRef/>
      </w:r>
      <w:r>
        <w:t xml:space="preserve"> Indicare tutti i creditori </w:t>
      </w:r>
      <w:r>
        <w:rPr>
          <w:b/>
        </w:rPr>
        <w:t xml:space="preserve">non muniti di titolo esecutivo </w:t>
      </w:r>
      <w:r>
        <w:t xml:space="preserve">intervenuti nella procedura esecutiva </w:t>
      </w:r>
      <w:r w:rsidRPr="000E2A8E">
        <w:rPr>
          <w:b/>
        </w:rPr>
        <w:t xml:space="preserve">in data </w:t>
      </w:r>
      <w:r w:rsidRPr="006D36B4">
        <w:rPr>
          <w:b/>
          <w:u w:val="single"/>
        </w:rPr>
        <w:t>anteriore</w:t>
      </w:r>
      <w:r>
        <w:rPr>
          <w:b/>
        </w:rPr>
        <w:t xml:space="preserve"> </w:t>
      </w:r>
      <w:r w:rsidRPr="000E2A8E">
        <w:rPr>
          <w:b/>
        </w:rPr>
        <w:t>all’</w:t>
      </w:r>
      <w:r>
        <w:t xml:space="preserve">emissione della prima </w:t>
      </w:r>
      <w:r w:rsidRPr="000E2A8E">
        <w:rPr>
          <w:b/>
        </w:rPr>
        <w:t>ordinanza di vendita</w:t>
      </w:r>
      <w:r>
        <w:rPr>
          <w:b/>
        </w:rPr>
        <w:t xml:space="preserve"> e </w:t>
      </w:r>
      <w:r w:rsidRPr="00BC0CBA">
        <w:rPr>
          <w:b/>
          <w:u w:val="single"/>
        </w:rPr>
        <w:t>prima del 1° marzo 2006</w:t>
      </w:r>
      <w:r>
        <w:t>.</w:t>
      </w:r>
    </w:p>
  </w:endnote>
  <w:endnote w:id="7">
    <w:p w14:paraId="5BD76BFD" w14:textId="77777777" w:rsidR="001E798C" w:rsidRDefault="001E798C" w:rsidP="006A0B2A">
      <w:pPr>
        <w:pStyle w:val="Testonotadichiusura"/>
        <w:jc w:val="both"/>
      </w:pPr>
      <w:r>
        <w:rPr>
          <w:rStyle w:val="Rimandonotadichiusura"/>
        </w:rPr>
        <w:endnoteRef/>
      </w:r>
      <w:r>
        <w:t xml:space="preserve"> Indicare la ragione del credito (Es. per oneri condominiali, per saldo passivo su apertura di credito in conto corrente, ecc.)</w:t>
      </w:r>
    </w:p>
  </w:endnote>
  <w:endnote w:id="8">
    <w:p w14:paraId="5BD76BFE" w14:textId="77777777" w:rsidR="001E798C" w:rsidRDefault="001E798C" w:rsidP="006A0B2A">
      <w:pPr>
        <w:pStyle w:val="Testonotadichiusura"/>
        <w:jc w:val="both"/>
      </w:pPr>
      <w:r>
        <w:rPr>
          <w:rStyle w:val="Rimandonotadichiusura"/>
        </w:rPr>
        <w:endnoteRef/>
      </w:r>
      <w:r>
        <w:t xml:space="preserve"> Indicare tutti i creditori </w:t>
      </w:r>
      <w:r>
        <w:rPr>
          <w:b/>
        </w:rPr>
        <w:t xml:space="preserve">muniti di titolo esecutivo </w:t>
      </w:r>
      <w:r>
        <w:t xml:space="preserve">intervenuti nella procedura esecutiva </w:t>
      </w:r>
      <w:r w:rsidRPr="000E2A8E">
        <w:rPr>
          <w:b/>
        </w:rPr>
        <w:t xml:space="preserve">in data </w:t>
      </w:r>
      <w:r w:rsidRPr="006D36B4">
        <w:rPr>
          <w:b/>
          <w:u w:val="single"/>
        </w:rPr>
        <w:t>successiva</w:t>
      </w:r>
      <w:r>
        <w:t xml:space="preserve"> </w:t>
      </w:r>
      <w:r w:rsidRPr="000E2A8E">
        <w:rPr>
          <w:b/>
        </w:rPr>
        <w:t>all’</w:t>
      </w:r>
      <w:r>
        <w:t xml:space="preserve">emissione della prima </w:t>
      </w:r>
      <w:r w:rsidRPr="000E2A8E">
        <w:rPr>
          <w:b/>
        </w:rPr>
        <w:t>ordinanza di vendita</w:t>
      </w:r>
      <w:r>
        <w:t>.</w:t>
      </w:r>
    </w:p>
  </w:endnote>
  <w:endnote w:id="9">
    <w:p w14:paraId="5BD76BFF" w14:textId="77777777" w:rsidR="001E798C" w:rsidRPr="000B718A" w:rsidRDefault="001E798C" w:rsidP="006A0B2A">
      <w:pPr>
        <w:pStyle w:val="Testonotadichiusura"/>
        <w:jc w:val="both"/>
      </w:pPr>
      <w:r>
        <w:rPr>
          <w:rStyle w:val="Rimandonotadichiusura"/>
        </w:rPr>
        <w:endnoteRef/>
      </w:r>
      <w:r>
        <w:t xml:space="preserve"> Indicare tutti i creditori </w:t>
      </w:r>
      <w:r>
        <w:rPr>
          <w:b/>
        </w:rPr>
        <w:t xml:space="preserve">non muniti di titolo esecutivo </w:t>
      </w:r>
      <w:r>
        <w:t xml:space="preserve">intervenuti nella procedura esecutiva </w:t>
      </w:r>
      <w:r w:rsidRPr="000E2A8E">
        <w:rPr>
          <w:b/>
        </w:rPr>
        <w:t xml:space="preserve">in data </w:t>
      </w:r>
      <w:r w:rsidRPr="006D36B4">
        <w:rPr>
          <w:b/>
          <w:u w:val="single"/>
        </w:rPr>
        <w:t>successiva</w:t>
      </w:r>
      <w:r>
        <w:t xml:space="preserve"> </w:t>
      </w:r>
      <w:r w:rsidRPr="000E2A8E">
        <w:rPr>
          <w:b/>
        </w:rPr>
        <w:t>all’</w:t>
      </w:r>
      <w:r>
        <w:t xml:space="preserve">emissione della prima </w:t>
      </w:r>
      <w:r w:rsidRPr="000E2A8E">
        <w:rPr>
          <w:b/>
        </w:rPr>
        <w:t>ordinanza di vendita</w:t>
      </w:r>
      <w:r>
        <w:rPr>
          <w:b/>
        </w:rPr>
        <w:t xml:space="preserve"> e </w:t>
      </w:r>
      <w:r w:rsidRPr="00BC0CBA">
        <w:rPr>
          <w:b/>
          <w:u w:val="single"/>
        </w:rPr>
        <w:t>prima del 1° marzo 2006</w:t>
      </w:r>
      <w:r>
        <w:t>.</w:t>
      </w:r>
    </w:p>
  </w:endnote>
  <w:endnote w:id="10">
    <w:p w14:paraId="5BD76C00" w14:textId="77777777" w:rsidR="001E798C" w:rsidRPr="006703FA" w:rsidRDefault="001E798C" w:rsidP="006A0B2A">
      <w:pPr>
        <w:pStyle w:val="Testonotadichiusura"/>
        <w:jc w:val="both"/>
      </w:pPr>
      <w:r>
        <w:rPr>
          <w:rStyle w:val="Rimandonotadichiusura"/>
        </w:rPr>
        <w:endnoteRef/>
      </w:r>
      <w:r>
        <w:t xml:space="preserve"> Indicare tutti i creditori </w:t>
      </w:r>
      <w:r>
        <w:rPr>
          <w:b/>
        </w:rPr>
        <w:t xml:space="preserve">non muniti di titolo esecutivo </w:t>
      </w:r>
      <w:r>
        <w:t xml:space="preserve">intervenuti nella procedura esecutiva </w:t>
      </w:r>
      <w:r w:rsidRPr="006703FA">
        <w:rPr>
          <w:b/>
        </w:rPr>
        <w:t xml:space="preserve">in data </w:t>
      </w:r>
      <w:r w:rsidRPr="00BC0CBA">
        <w:rPr>
          <w:b/>
          <w:u w:val="single"/>
        </w:rPr>
        <w:t>anteriore</w:t>
      </w:r>
      <w:r>
        <w:t xml:space="preserve"> </w:t>
      </w:r>
      <w:r w:rsidRPr="006703FA">
        <w:rPr>
          <w:b/>
        </w:rPr>
        <w:t>all’</w:t>
      </w:r>
      <w:r>
        <w:t xml:space="preserve">emissione della prima </w:t>
      </w:r>
      <w:r w:rsidRPr="006703FA">
        <w:rPr>
          <w:b/>
        </w:rPr>
        <w:t xml:space="preserve">ordinanza di </w:t>
      </w:r>
      <w:proofErr w:type="gramStart"/>
      <w:r w:rsidRPr="006703FA">
        <w:rPr>
          <w:b/>
        </w:rPr>
        <w:t>vendita</w:t>
      </w:r>
      <w:r>
        <w:t xml:space="preserve">  </w:t>
      </w:r>
      <w:r w:rsidRPr="006703FA">
        <w:rPr>
          <w:b/>
        </w:rPr>
        <w:t>e</w:t>
      </w:r>
      <w:proofErr w:type="gramEnd"/>
      <w:r w:rsidRPr="006703FA">
        <w:rPr>
          <w:b/>
        </w:rPr>
        <w:t xml:space="preserve"> </w:t>
      </w:r>
      <w:r w:rsidRPr="00BC0CBA">
        <w:rPr>
          <w:b/>
          <w:u w:val="single"/>
        </w:rPr>
        <w:t>dopo il 28 febbraio 2006</w:t>
      </w:r>
      <w:r>
        <w:t>.</w:t>
      </w:r>
    </w:p>
  </w:endnote>
  <w:endnote w:id="11">
    <w:p w14:paraId="5BD76C01" w14:textId="77777777" w:rsidR="001E798C" w:rsidRDefault="001E798C" w:rsidP="006A0B2A">
      <w:pPr>
        <w:pStyle w:val="Testonotadichiusura"/>
        <w:jc w:val="both"/>
      </w:pPr>
      <w:r>
        <w:rPr>
          <w:rStyle w:val="Rimandonotadichiusura"/>
        </w:rPr>
        <w:endnoteRef/>
      </w:r>
      <w:r>
        <w:t xml:space="preserve"> Indicare tutti i creditori </w:t>
      </w:r>
      <w:r>
        <w:rPr>
          <w:b/>
        </w:rPr>
        <w:t xml:space="preserve">non muniti di titolo esecutivo </w:t>
      </w:r>
      <w:r>
        <w:t xml:space="preserve">intervenuti nella procedura esecutiva </w:t>
      </w:r>
      <w:r w:rsidRPr="000E2A8E">
        <w:rPr>
          <w:b/>
        </w:rPr>
        <w:t xml:space="preserve">in data </w:t>
      </w:r>
      <w:r w:rsidRPr="006D36B4">
        <w:rPr>
          <w:b/>
          <w:u w:val="single"/>
        </w:rPr>
        <w:t>successiva</w:t>
      </w:r>
      <w:r>
        <w:t xml:space="preserve"> </w:t>
      </w:r>
      <w:r w:rsidRPr="000E2A8E">
        <w:rPr>
          <w:b/>
        </w:rPr>
        <w:t>all’</w:t>
      </w:r>
      <w:r>
        <w:t xml:space="preserve">emissione della prima </w:t>
      </w:r>
      <w:r w:rsidRPr="000E2A8E">
        <w:rPr>
          <w:b/>
        </w:rPr>
        <w:t>ordinanza di vendita</w:t>
      </w:r>
      <w:r>
        <w:rPr>
          <w:b/>
        </w:rPr>
        <w:t xml:space="preserve"> e </w:t>
      </w:r>
      <w:r w:rsidRPr="00BC0CBA">
        <w:rPr>
          <w:b/>
          <w:u w:val="single"/>
        </w:rPr>
        <w:t>dopo il 28 febbraio 2006</w:t>
      </w:r>
      <w:r>
        <w:t>.</w:t>
      </w:r>
    </w:p>
  </w:endnote>
  <w:endnote w:id="12">
    <w:p w14:paraId="5BD76C02" w14:textId="77777777" w:rsidR="001E798C" w:rsidRDefault="001E798C" w:rsidP="006A0B2A">
      <w:pPr>
        <w:pStyle w:val="Testonotadichiusura"/>
        <w:jc w:val="both"/>
      </w:pPr>
      <w:r>
        <w:rPr>
          <w:rStyle w:val="Rimandonotadichiusura"/>
        </w:rPr>
        <w:endnoteRef/>
      </w:r>
      <w:r>
        <w:t xml:space="preserve"> Devono ritenersi ammissibili:</w:t>
      </w:r>
    </w:p>
    <w:p w14:paraId="5BD76C03" w14:textId="77777777" w:rsidR="001E798C" w:rsidRDefault="001E798C" w:rsidP="006A0B2A">
      <w:pPr>
        <w:pStyle w:val="Testonotadichiusura"/>
        <w:numPr>
          <w:ilvl w:val="0"/>
          <w:numId w:val="10"/>
        </w:numPr>
        <w:jc w:val="both"/>
      </w:pPr>
      <w:r>
        <w:t>tutti gli interventi spiegati in data anteriore al 1° marzo 2006 a prescindere dal possesso o no di un titolo esecutivo;</w:t>
      </w:r>
    </w:p>
    <w:p w14:paraId="5BD76C04" w14:textId="77777777" w:rsidR="001E798C" w:rsidRDefault="001E798C" w:rsidP="006A0B2A">
      <w:pPr>
        <w:pStyle w:val="Testonotadichiusura"/>
        <w:numPr>
          <w:ilvl w:val="0"/>
          <w:numId w:val="10"/>
        </w:numPr>
        <w:jc w:val="both"/>
      </w:pPr>
      <w:r>
        <w:t xml:space="preserve">tutti gli interventi spiegati in data successiva al 28 febbraio 2006 </w:t>
      </w:r>
      <w:proofErr w:type="spellStart"/>
      <w:r>
        <w:t>purchè</w:t>
      </w:r>
      <w:proofErr w:type="spellEnd"/>
      <w:r>
        <w:t xml:space="preserve"> muniti di titolo esecutivo;</w:t>
      </w:r>
    </w:p>
    <w:p w14:paraId="5BD76C05" w14:textId="77777777" w:rsidR="001E798C" w:rsidRDefault="001E798C" w:rsidP="006A0B2A">
      <w:pPr>
        <w:pStyle w:val="Testonotadichiusura"/>
        <w:numPr>
          <w:ilvl w:val="0"/>
          <w:numId w:val="10"/>
        </w:numPr>
        <w:jc w:val="both"/>
      </w:pPr>
      <w:r>
        <w:t xml:space="preserve">gli interventi dei creditori non muniti di titolo esecutivo, in data successiva al 28 febbraio 2006 </w:t>
      </w:r>
      <w:proofErr w:type="spellStart"/>
      <w:r>
        <w:t>purchè</w:t>
      </w:r>
      <w:proofErr w:type="spellEnd"/>
      <w:r>
        <w:t>:</w:t>
      </w:r>
    </w:p>
    <w:p w14:paraId="5BD76C06" w14:textId="77777777" w:rsidR="001E798C" w:rsidRDefault="001E798C" w:rsidP="006A0B2A">
      <w:pPr>
        <w:pStyle w:val="Testonotadichiusura"/>
        <w:numPr>
          <w:ilvl w:val="0"/>
          <w:numId w:val="11"/>
        </w:numPr>
        <w:jc w:val="both"/>
      </w:pPr>
      <w:r>
        <w:t>o, al momento del pignoramento, abbiano eseguito un sequestro sui beni pignorati;</w:t>
      </w:r>
    </w:p>
    <w:p w14:paraId="5BD76C07" w14:textId="77777777" w:rsidR="001E798C" w:rsidRDefault="001E798C" w:rsidP="006A0B2A">
      <w:pPr>
        <w:pStyle w:val="Testonotadichiusura"/>
        <w:numPr>
          <w:ilvl w:val="0"/>
          <w:numId w:val="11"/>
        </w:numPr>
        <w:jc w:val="both"/>
      </w:pPr>
      <w:r>
        <w:t>o, al momento del pignoramento, abbiano iscritto ipoteca sui beni pignorati;</w:t>
      </w:r>
    </w:p>
    <w:p w14:paraId="5BD76C08" w14:textId="77777777" w:rsidR="001E798C" w:rsidRDefault="001E798C" w:rsidP="006A0B2A">
      <w:pPr>
        <w:pStyle w:val="Testonotadichiusura"/>
        <w:numPr>
          <w:ilvl w:val="0"/>
          <w:numId w:val="11"/>
        </w:numPr>
        <w:jc w:val="both"/>
      </w:pPr>
      <w:r>
        <w:t>o siano titolari di un credito di somma di denaro risultante dalle scritture contabili di cui all’art.2214 c.c.</w:t>
      </w:r>
    </w:p>
    <w:p w14:paraId="5BD76C09" w14:textId="77777777" w:rsidR="001E798C" w:rsidRDefault="001E798C" w:rsidP="006A0B2A">
      <w:pPr>
        <w:pStyle w:val="Testonotadichiusura"/>
        <w:jc w:val="both"/>
      </w:pPr>
      <w:r>
        <w:t xml:space="preserve">Se l’intervento ha luogo per un credito di somma di denaro risultante dalle scrittura contabili di cui all’art.2214 c.c., al ricorso deve essere allegato, </w:t>
      </w:r>
      <w:r>
        <w:rPr>
          <w:b/>
        </w:rPr>
        <w:t>a pena di inammissibilità</w:t>
      </w:r>
      <w:r>
        <w:t>, l’estratto autentico notarile delle medesime scritture rilasciato a norma delle vigenti disposizioni.</w:t>
      </w:r>
    </w:p>
  </w:endnote>
  <w:endnote w:id="13">
    <w:p w14:paraId="5BD76C0A" w14:textId="77777777" w:rsidR="001E798C" w:rsidRDefault="001E798C" w:rsidP="006A0B2A">
      <w:pPr>
        <w:pStyle w:val="Testonotadichiusura"/>
        <w:jc w:val="both"/>
      </w:pPr>
      <w:r>
        <w:rPr>
          <w:rStyle w:val="Rimandonotadichiusura"/>
        </w:rPr>
        <w:endnoteRef/>
      </w:r>
      <w:r>
        <w:t xml:space="preserve"> Indicare sinteticamente i motivi d’inammissibilità dell’intervento (ad esempio: in quanto spiegato successivamente al 28 febbraio 2006, non supportato da alcun titolo esecutivo e privo dei requisiti richiesti dall’art.  499, 1° comma; oppure, in quanto non risulta essere stato depositato l’estratto autentico notarile delle scritture contabili di cui all’art.499, 3° comma, ecc.)</w:t>
      </w:r>
    </w:p>
  </w:endnote>
  <w:endnote w:id="14">
    <w:p w14:paraId="5BD76C0B" w14:textId="77777777" w:rsidR="001E798C" w:rsidRDefault="001E798C" w:rsidP="006A0B2A">
      <w:pPr>
        <w:pStyle w:val="Testonotadichiusura"/>
        <w:jc w:val="both"/>
      </w:pPr>
      <w:r>
        <w:rPr>
          <w:rStyle w:val="Rimandonotadichiusura"/>
        </w:rPr>
        <w:endnoteRef/>
      </w:r>
      <w:r>
        <w:t xml:space="preserve"> Indicare la data di deposito dell’atto di rinuncia.</w:t>
      </w:r>
    </w:p>
  </w:endnote>
  <w:endnote w:id="15">
    <w:p w14:paraId="5BD76C0C" w14:textId="77777777" w:rsidR="001E798C" w:rsidRDefault="001E798C" w:rsidP="006A0B2A">
      <w:pPr>
        <w:pStyle w:val="Testonotadichiusura"/>
        <w:jc w:val="both"/>
      </w:pPr>
      <w:r>
        <w:rPr>
          <w:rStyle w:val="Rimandonotadichiusura"/>
        </w:rPr>
        <w:endnoteRef/>
      </w:r>
      <w:r>
        <w:t xml:space="preserve"> In base a quanto disposto dalle norme richiamate, se nella procedura, successivamente al 28 febbraio 2006, sono intervenuti tempestivamente creditori non muniti di titolo esecutivo (</w:t>
      </w:r>
      <w:proofErr w:type="spellStart"/>
      <w:r>
        <w:t>purchè</w:t>
      </w:r>
      <w:proofErr w:type="spellEnd"/>
      <w:r>
        <w:t xml:space="preserve"> appartenenti alle categorie di cui all’art.499, 1° comma, c.p.c.), il Giudice dell’esecuzione, contestualmente all’ordinanza di vendita, fissa una udienza di comparizione davanti a sé del debitore e dei creditori intervenuti privi di titolo esecutivo. A tale udienza il debitore deve dichiarare quali dei crediti per i quali hanno avuto luogo gli interventi egli intenda riconoscere in tutto o in parte, specificando, in quest’ultimo caso la relativa misura </w:t>
      </w:r>
    </w:p>
  </w:endnote>
  <w:endnote w:id="16">
    <w:p w14:paraId="5BD76C0D" w14:textId="77777777" w:rsidR="001E798C" w:rsidRDefault="001E798C" w:rsidP="001E798C">
      <w:pPr>
        <w:pStyle w:val="Testonotadichiusura"/>
      </w:pPr>
      <w:r>
        <w:rPr>
          <w:rStyle w:val="Rimandonotadichiusura"/>
        </w:rPr>
        <w:endnoteRef/>
      </w:r>
      <w:r>
        <w:t xml:space="preserve"> Indicare l’importo del debito riconosciuto. Inserire la dizione “Integralmente” se il debitore ha riconosciuto l’intero debito o, nel contestarlo parzialmente, non ha indicato l’importo che intende riconoscere. Inserire la dizione “Non riconosciuto” se il debitore ha contestato integralmente il credito della controparte.</w:t>
      </w:r>
    </w:p>
    <w:p w14:paraId="5BD76C0E" w14:textId="77777777" w:rsidR="001E798C" w:rsidRDefault="001E798C" w:rsidP="001E798C">
      <w:pPr>
        <w:pStyle w:val="Testonotadichiusura"/>
      </w:pPr>
      <w:r>
        <w:t>Esempio: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3972"/>
      </w:tblGrid>
      <w:tr w:rsidR="001E798C" w:rsidRPr="00DD6D25" w14:paraId="5BD76C11" w14:textId="77777777" w:rsidTr="00DD6D25">
        <w:trPr>
          <w:jc w:val="center"/>
        </w:trPr>
        <w:tc>
          <w:tcPr>
            <w:tcW w:w="0" w:type="auto"/>
          </w:tcPr>
          <w:p w14:paraId="5BD76C0F" w14:textId="77777777" w:rsidR="001E798C" w:rsidRPr="00DD6D25" w:rsidRDefault="001E798C" w:rsidP="00DD6D25">
            <w:pPr>
              <w:jc w:val="both"/>
              <w:rPr>
                <w:b/>
                <w:sz w:val="20"/>
                <w:szCs w:val="20"/>
              </w:rPr>
            </w:pPr>
            <w:r w:rsidRPr="00DD6D25">
              <w:rPr>
                <w:b/>
                <w:sz w:val="20"/>
                <w:szCs w:val="20"/>
              </w:rPr>
              <w:t>Creditore</w:t>
            </w:r>
          </w:p>
        </w:tc>
        <w:tc>
          <w:tcPr>
            <w:tcW w:w="0" w:type="auto"/>
          </w:tcPr>
          <w:p w14:paraId="5BD76C10" w14:textId="77777777" w:rsidR="001E798C" w:rsidRPr="00DD6D25" w:rsidRDefault="001E798C" w:rsidP="00DD6D25">
            <w:pPr>
              <w:jc w:val="both"/>
              <w:rPr>
                <w:b/>
                <w:sz w:val="20"/>
                <w:szCs w:val="20"/>
              </w:rPr>
            </w:pPr>
            <w:r w:rsidRPr="00DD6D25">
              <w:rPr>
                <w:b/>
                <w:sz w:val="20"/>
                <w:szCs w:val="20"/>
              </w:rPr>
              <w:t>Credito riconosciuto</w:t>
            </w:r>
            <w:r w:rsidRPr="00DD6D25">
              <w:rPr>
                <w:rStyle w:val="Rimandonotadichiusura"/>
                <w:b/>
                <w:sz w:val="20"/>
                <w:szCs w:val="20"/>
              </w:rPr>
              <w:endnoteRef/>
            </w:r>
          </w:p>
        </w:tc>
      </w:tr>
      <w:tr w:rsidR="001E798C" w:rsidRPr="00DD6D25" w14:paraId="5BD76C14" w14:textId="77777777" w:rsidTr="00DD6D25">
        <w:trPr>
          <w:jc w:val="center"/>
        </w:trPr>
        <w:tc>
          <w:tcPr>
            <w:tcW w:w="0" w:type="auto"/>
          </w:tcPr>
          <w:p w14:paraId="5BD76C12" w14:textId="77777777" w:rsidR="001E798C" w:rsidRPr="00DD6D25" w:rsidRDefault="001E798C" w:rsidP="00DD6D25">
            <w:pPr>
              <w:jc w:val="both"/>
              <w:rPr>
                <w:sz w:val="20"/>
                <w:szCs w:val="20"/>
              </w:rPr>
            </w:pPr>
            <w:r w:rsidRPr="00DD6D25">
              <w:rPr>
                <w:sz w:val="20"/>
                <w:szCs w:val="20"/>
              </w:rPr>
              <w:t>Banca Mario Rossi</w:t>
            </w:r>
          </w:p>
        </w:tc>
        <w:tc>
          <w:tcPr>
            <w:tcW w:w="0" w:type="auto"/>
          </w:tcPr>
          <w:p w14:paraId="5BD76C13" w14:textId="77777777" w:rsidR="001E798C" w:rsidRPr="00DD6D25" w:rsidRDefault="001E798C" w:rsidP="00DD6D25">
            <w:pPr>
              <w:jc w:val="both"/>
              <w:rPr>
                <w:sz w:val="20"/>
                <w:szCs w:val="20"/>
              </w:rPr>
            </w:pPr>
            <w:r w:rsidRPr="00DD6D25">
              <w:rPr>
                <w:sz w:val="20"/>
                <w:szCs w:val="20"/>
              </w:rPr>
              <w:t>€ 35.000,00 su maggior credito di €150.000,00</w:t>
            </w:r>
          </w:p>
        </w:tc>
      </w:tr>
      <w:tr w:rsidR="001E798C" w:rsidRPr="00DD6D25" w14:paraId="5BD76C17" w14:textId="77777777" w:rsidTr="00DD6D25">
        <w:trPr>
          <w:jc w:val="center"/>
        </w:trPr>
        <w:tc>
          <w:tcPr>
            <w:tcW w:w="0" w:type="auto"/>
          </w:tcPr>
          <w:p w14:paraId="5BD76C15" w14:textId="77777777" w:rsidR="001E798C" w:rsidRPr="00DD6D25" w:rsidRDefault="001E798C" w:rsidP="00DD6D25">
            <w:pPr>
              <w:jc w:val="both"/>
              <w:rPr>
                <w:sz w:val="20"/>
                <w:szCs w:val="20"/>
              </w:rPr>
            </w:pPr>
            <w:r w:rsidRPr="00DD6D25">
              <w:rPr>
                <w:sz w:val="20"/>
                <w:szCs w:val="20"/>
              </w:rPr>
              <w:t>Banca Fabio Bianchi</w:t>
            </w:r>
          </w:p>
        </w:tc>
        <w:tc>
          <w:tcPr>
            <w:tcW w:w="0" w:type="auto"/>
          </w:tcPr>
          <w:p w14:paraId="5BD76C16" w14:textId="77777777" w:rsidR="001E798C" w:rsidRPr="00DD6D25" w:rsidRDefault="001E798C" w:rsidP="00DD6D25">
            <w:pPr>
              <w:jc w:val="both"/>
              <w:rPr>
                <w:sz w:val="20"/>
                <w:szCs w:val="20"/>
              </w:rPr>
            </w:pPr>
            <w:r w:rsidRPr="00DD6D25">
              <w:rPr>
                <w:sz w:val="20"/>
                <w:szCs w:val="20"/>
              </w:rPr>
              <w:t>Integralmente</w:t>
            </w:r>
          </w:p>
        </w:tc>
      </w:tr>
      <w:tr w:rsidR="001E798C" w:rsidRPr="00DD6D25" w14:paraId="5BD76C1A" w14:textId="77777777" w:rsidTr="00DD6D25">
        <w:trPr>
          <w:jc w:val="center"/>
        </w:trPr>
        <w:tc>
          <w:tcPr>
            <w:tcW w:w="0" w:type="auto"/>
          </w:tcPr>
          <w:p w14:paraId="5BD76C18" w14:textId="77777777" w:rsidR="001E798C" w:rsidRPr="00DD6D25" w:rsidRDefault="001E798C" w:rsidP="00DD6D25">
            <w:pPr>
              <w:jc w:val="both"/>
              <w:rPr>
                <w:sz w:val="20"/>
                <w:szCs w:val="20"/>
              </w:rPr>
            </w:pPr>
            <w:r w:rsidRPr="00DD6D25">
              <w:rPr>
                <w:sz w:val="20"/>
                <w:szCs w:val="20"/>
              </w:rPr>
              <w:t>Giulia azzurri</w:t>
            </w:r>
          </w:p>
        </w:tc>
        <w:tc>
          <w:tcPr>
            <w:tcW w:w="0" w:type="auto"/>
          </w:tcPr>
          <w:p w14:paraId="5BD76C19" w14:textId="77777777" w:rsidR="001E798C" w:rsidRPr="00DD6D25" w:rsidRDefault="001E798C" w:rsidP="00DD6D25">
            <w:pPr>
              <w:jc w:val="both"/>
              <w:rPr>
                <w:sz w:val="20"/>
                <w:szCs w:val="20"/>
              </w:rPr>
            </w:pPr>
            <w:r w:rsidRPr="00DD6D25">
              <w:rPr>
                <w:sz w:val="20"/>
                <w:szCs w:val="20"/>
              </w:rPr>
              <w:t>Non riconosciuto</w:t>
            </w:r>
          </w:p>
        </w:tc>
      </w:tr>
    </w:tbl>
    <w:p w14:paraId="5BD76C1B" w14:textId="77777777" w:rsidR="001E798C" w:rsidRDefault="001E798C" w:rsidP="001E798C">
      <w:pPr>
        <w:pStyle w:val="Testonotadichiusura"/>
      </w:pPr>
    </w:p>
  </w:endnote>
  <w:endnote w:id="17">
    <w:p w14:paraId="5BD76C1C" w14:textId="77777777" w:rsidR="001E798C" w:rsidRDefault="001E798C" w:rsidP="001E798C">
      <w:pPr>
        <w:pStyle w:val="Testonotadichiusura"/>
      </w:pPr>
      <w:r>
        <w:rPr>
          <w:rStyle w:val="Rimandonotadichiusura"/>
        </w:rPr>
        <w:endnoteRef/>
      </w:r>
      <w:r>
        <w:t xml:space="preserve"> I creditori intervenuti i cui crediti sono stati disconosciuti dal debitore hanno diritto , ai sensi dell’art.510, terzo comma, all’accantonamento delle somme che ad essi spetterebbero se fanno apposita istanza e dimostrano di aver proposto l’azione necessaria al conseguimento del titolo esecutivo entro 30 giorni dall’udienza fissata ex art.499, 5° comma, c.p.c., nell’ipotesi in cui si tratti di creditori non titolari intervenuti tempestivamente, o entro 30 giorni dal giorno dell’intervento se si tratta di creditori non titolati intervenuti tardivamente.</w:t>
      </w:r>
    </w:p>
  </w:endnote>
  <w:endnote w:id="18">
    <w:p w14:paraId="5BD76C1D" w14:textId="77777777" w:rsidR="001E798C" w:rsidRDefault="001E798C" w:rsidP="001E798C">
      <w:pPr>
        <w:pStyle w:val="Testonotadichiusura"/>
      </w:pPr>
      <w:r>
        <w:rPr>
          <w:rStyle w:val="Rimandonotadichiusura"/>
        </w:rPr>
        <w:endnoteRef/>
      </w:r>
      <w:r>
        <w:t xml:space="preserve"> Indicare la data dell’udienza eventualmente fissata per il riconoscimento dei crediti ex art.499, 5° comma, </w:t>
      </w:r>
      <w:proofErr w:type="gramStart"/>
      <w:r>
        <w:t>c.p.c..</w:t>
      </w:r>
      <w:proofErr w:type="gramEnd"/>
    </w:p>
  </w:endnote>
  <w:endnote w:id="19">
    <w:p w14:paraId="5BD76C1E" w14:textId="77777777" w:rsidR="001E798C" w:rsidRDefault="001E798C" w:rsidP="001E798C">
      <w:pPr>
        <w:pStyle w:val="Testonotadichiusura"/>
      </w:pPr>
      <w:r>
        <w:rPr>
          <w:rStyle w:val="Rimandonotadichiusura"/>
        </w:rPr>
        <w:endnoteRef/>
      </w:r>
      <w:r>
        <w:t xml:space="preserve"> Indicare il tipo di azione proposta al fine di procurarsi il titolo esecutivo e la data della proposizione della domanda (Es. Ricorso per decreto ingiuntivo (data di deposito del ricorso), Citazione in giudizio (data di notifica dell’atto di citazione), ecc.);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76BF3" w14:textId="77777777" w:rsidR="009D5217" w:rsidRDefault="009D5217" w:rsidP="001E798C">
      <w:r>
        <w:separator/>
      </w:r>
    </w:p>
  </w:footnote>
  <w:footnote w:type="continuationSeparator" w:id="0">
    <w:p w14:paraId="5BD76BF4" w14:textId="77777777" w:rsidR="009D5217" w:rsidRDefault="009D5217" w:rsidP="001E7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E2576"/>
    <w:multiLevelType w:val="hybridMultilevel"/>
    <w:tmpl w:val="B86C9C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9450A8"/>
    <w:multiLevelType w:val="hybridMultilevel"/>
    <w:tmpl w:val="AE8814B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1F3F5D62"/>
    <w:multiLevelType w:val="hybridMultilevel"/>
    <w:tmpl w:val="F5BE2C1C"/>
    <w:lvl w:ilvl="0" w:tplc="BD6C696A">
      <w:start w:val="1"/>
      <w:numFmt w:val="decimal"/>
      <w:lvlText w:val="(%1)"/>
      <w:lvlJc w:val="left"/>
      <w:pPr>
        <w:ind w:left="644" w:hanging="360"/>
      </w:pPr>
      <w:rPr>
        <w:rFonts w:hint="default"/>
        <w:b/>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23507E7C"/>
    <w:multiLevelType w:val="hybridMultilevel"/>
    <w:tmpl w:val="9C12049A"/>
    <w:lvl w:ilvl="0" w:tplc="FE162C76">
      <w:start w:val="1"/>
      <w:numFmt w:val="decimal"/>
      <w:lvlText w:val="(%1)"/>
      <w:lvlJc w:val="left"/>
      <w:pPr>
        <w:ind w:left="644" w:hanging="360"/>
      </w:pPr>
      <w:rPr>
        <w:rFonts w:hint="default"/>
        <w:b/>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30492F7B"/>
    <w:multiLevelType w:val="hybridMultilevel"/>
    <w:tmpl w:val="B7769FE6"/>
    <w:lvl w:ilvl="0" w:tplc="664CEB0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016A20"/>
    <w:multiLevelType w:val="hybridMultilevel"/>
    <w:tmpl w:val="148A4082"/>
    <w:lvl w:ilvl="0" w:tplc="41E8D182">
      <w:start w:val="1"/>
      <w:numFmt w:val="decimal"/>
      <w:lvlText w:val="(%1)"/>
      <w:lvlJc w:val="left"/>
      <w:pPr>
        <w:ind w:left="644" w:hanging="360"/>
      </w:pPr>
      <w:rPr>
        <w:rFonts w:hint="default"/>
        <w:b/>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3BD63434"/>
    <w:multiLevelType w:val="hybridMultilevel"/>
    <w:tmpl w:val="C3341E9E"/>
    <w:lvl w:ilvl="0" w:tplc="D2AC90C8">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757618"/>
    <w:multiLevelType w:val="hybridMultilevel"/>
    <w:tmpl w:val="33743E58"/>
    <w:lvl w:ilvl="0" w:tplc="C4101FCC">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546858DF"/>
    <w:multiLevelType w:val="hybridMultilevel"/>
    <w:tmpl w:val="35729E68"/>
    <w:lvl w:ilvl="0" w:tplc="F216D04A">
      <w:start w:val="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75034A5"/>
    <w:multiLevelType w:val="hybridMultilevel"/>
    <w:tmpl w:val="9D8A213A"/>
    <w:lvl w:ilvl="0" w:tplc="52B4224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4292481"/>
    <w:multiLevelType w:val="hybridMultilevel"/>
    <w:tmpl w:val="37F28E0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7C922E5D"/>
    <w:multiLevelType w:val="hybridMultilevel"/>
    <w:tmpl w:val="76EE1AA0"/>
    <w:lvl w:ilvl="0" w:tplc="04100005">
      <w:start w:val="1"/>
      <w:numFmt w:val="bullet"/>
      <w:lvlText w:val=""/>
      <w:lvlJc w:val="left"/>
      <w:pPr>
        <w:tabs>
          <w:tab w:val="num" w:pos="644"/>
        </w:tabs>
        <w:ind w:left="644" w:hanging="360"/>
      </w:pPr>
      <w:rPr>
        <w:rFonts w:ascii="Wingdings" w:hAnsi="Wingdings" w:hint="default"/>
      </w:rPr>
    </w:lvl>
    <w:lvl w:ilvl="1" w:tplc="04100003">
      <w:start w:val="1"/>
      <w:numFmt w:val="bullet"/>
      <w:lvlText w:val="o"/>
      <w:lvlJc w:val="left"/>
      <w:pPr>
        <w:tabs>
          <w:tab w:val="num" w:pos="1582"/>
        </w:tabs>
        <w:ind w:left="1582" w:hanging="360"/>
      </w:pPr>
      <w:rPr>
        <w:rFonts w:ascii="Courier New" w:hAnsi="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abstractNum w:abstractNumId="12" w15:restartNumberingAfterBreak="0">
    <w:nsid w:val="7F135D97"/>
    <w:multiLevelType w:val="hybridMultilevel"/>
    <w:tmpl w:val="1528ED8E"/>
    <w:lvl w:ilvl="0" w:tplc="D954007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408501393">
    <w:abstractNumId w:val="11"/>
  </w:num>
  <w:num w:numId="2" w16cid:durableId="896167159">
    <w:abstractNumId w:val="3"/>
  </w:num>
  <w:num w:numId="3" w16cid:durableId="1796832092">
    <w:abstractNumId w:val="2"/>
  </w:num>
  <w:num w:numId="4" w16cid:durableId="116528165">
    <w:abstractNumId w:val="5"/>
  </w:num>
  <w:num w:numId="5" w16cid:durableId="1774089507">
    <w:abstractNumId w:val="12"/>
  </w:num>
  <w:num w:numId="6" w16cid:durableId="989363810">
    <w:abstractNumId w:val="9"/>
  </w:num>
  <w:num w:numId="7" w16cid:durableId="1008294677">
    <w:abstractNumId w:val="8"/>
  </w:num>
  <w:num w:numId="8" w16cid:durableId="1306933844">
    <w:abstractNumId w:val="4"/>
  </w:num>
  <w:num w:numId="9" w16cid:durableId="871456265">
    <w:abstractNumId w:val="7"/>
  </w:num>
  <w:num w:numId="10" w16cid:durableId="110785741">
    <w:abstractNumId w:val="10"/>
  </w:num>
  <w:num w:numId="11" w16cid:durableId="1736583960">
    <w:abstractNumId w:val="6"/>
  </w:num>
  <w:num w:numId="12" w16cid:durableId="607081684">
    <w:abstractNumId w:val="0"/>
  </w:num>
  <w:num w:numId="13" w16cid:durableId="1552226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C1E"/>
    <w:rsid w:val="00012984"/>
    <w:rsid w:val="00042654"/>
    <w:rsid w:val="00085CD8"/>
    <w:rsid w:val="001E798C"/>
    <w:rsid w:val="00447C12"/>
    <w:rsid w:val="004E6AE9"/>
    <w:rsid w:val="006A0B2A"/>
    <w:rsid w:val="008A78CD"/>
    <w:rsid w:val="00926C1E"/>
    <w:rsid w:val="00955C03"/>
    <w:rsid w:val="00974818"/>
    <w:rsid w:val="009D5217"/>
    <w:rsid w:val="00D7272D"/>
    <w:rsid w:val="00DD0E27"/>
    <w:rsid w:val="00FA045E"/>
    <w:rsid w:val="00FB482C"/>
    <w:rsid w:val="00FF3A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6A04"/>
  <w14:defaultImageDpi w14:val="32767"/>
  <w15:chartTrackingRefBased/>
  <w15:docId w15:val="{83FCFBE6-7DE2-4B40-B33C-E6EA1F44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26C1E"/>
    <w:rPr>
      <w:rFonts w:ascii="Times New Roman" w:eastAsia="Times New Roman" w:hAnsi="Times New Roman" w:cs="Times New Roman"/>
      <w:lang w:eastAsia="it-IT"/>
    </w:rPr>
  </w:style>
  <w:style w:type="paragraph" w:styleId="Titolo3">
    <w:name w:val="heading 3"/>
    <w:basedOn w:val="Normale"/>
    <w:next w:val="Normale"/>
    <w:link w:val="Titolo3Carattere"/>
    <w:qFormat/>
    <w:rsid w:val="00926C1E"/>
    <w:pPr>
      <w:keepNext/>
      <w:tabs>
        <w:tab w:val="left" w:pos="0"/>
      </w:tabs>
      <w:spacing w:line="480" w:lineRule="auto"/>
      <w:outlineLvl w:val="2"/>
    </w:pPr>
    <w:rPr>
      <w:b/>
      <w:bCs/>
    </w:rPr>
  </w:style>
  <w:style w:type="paragraph" w:styleId="Titolo6">
    <w:name w:val="heading 6"/>
    <w:basedOn w:val="Normale"/>
    <w:next w:val="Normale"/>
    <w:link w:val="Titolo6Carattere"/>
    <w:qFormat/>
    <w:rsid w:val="00926C1E"/>
    <w:pPr>
      <w:keepNext/>
      <w:jc w:val="center"/>
      <w:outlineLvl w:val="5"/>
    </w:pPr>
    <w:rPr>
      <w:b/>
      <w:bCs/>
    </w:rPr>
  </w:style>
  <w:style w:type="paragraph" w:styleId="Titolo7">
    <w:name w:val="heading 7"/>
    <w:basedOn w:val="Normale"/>
    <w:next w:val="Normale"/>
    <w:link w:val="Titolo7Carattere"/>
    <w:qFormat/>
    <w:rsid w:val="00926C1E"/>
    <w:pPr>
      <w:keepNext/>
      <w:outlineLvl w:val="6"/>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926C1E"/>
    <w:rPr>
      <w:rFonts w:ascii="Times New Roman" w:eastAsia="Times New Roman" w:hAnsi="Times New Roman" w:cs="Times New Roman"/>
      <w:b/>
      <w:bCs/>
      <w:lang w:eastAsia="it-IT"/>
    </w:rPr>
  </w:style>
  <w:style w:type="character" w:customStyle="1" w:styleId="Titolo6Carattere">
    <w:name w:val="Titolo 6 Carattere"/>
    <w:basedOn w:val="Carpredefinitoparagrafo"/>
    <w:link w:val="Titolo6"/>
    <w:rsid w:val="00926C1E"/>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rsid w:val="00926C1E"/>
    <w:rPr>
      <w:rFonts w:ascii="Times New Roman" w:eastAsia="Times New Roman" w:hAnsi="Times New Roman" w:cs="Times New Roman"/>
      <w:u w:val="single"/>
      <w:lang w:eastAsia="it-IT"/>
    </w:rPr>
  </w:style>
  <w:style w:type="paragraph" w:styleId="Paragrafoelenco">
    <w:name w:val="List Paragraph"/>
    <w:basedOn w:val="Normale"/>
    <w:uiPriority w:val="34"/>
    <w:qFormat/>
    <w:rsid w:val="00926C1E"/>
    <w:pPr>
      <w:ind w:left="708"/>
    </w:pPr>
  </w:style>
  <w:style w:type="paragraph" w:styleId="Testonotadichiusura">
    <w:name w:val="endnote text"/>
    <w:basedOn w:val="Normale"/>
    <w:link w:val="TestonotadichiusuraCarattere"/>
    <w:semiHidden/>
    <w:rsid w:val="001E798C"/>
    <w:rPr>
      <w:sz w:val="20"/>
      <w:szCs w:val="20"/>
    </w:rPr>
  </w:style>
  <w:style w:type="character" w:customStyle="1" w:styleId="TestonotadichiusuraCarattere">
    <w:name w:val="Testo nota di chiusura Carattere"/>
    <w:basedOn w:val="Carpredefinitoparagrafo"/>
    <w:link w:val="Testonotadichiusura"/>
    <w:semiHidden/>
    <w:rsid w:val="001E798C"/>
    <w:rPr>
      <w:rFonts w:ascii="Times New Roman" w:eastAsia="Times New Roman" w:hAnsi="Times New Roman" w:cs="Times New Roman"/>
      <w:sz w:val="20"/>
      <w:szCs w:val="20"/>
      <w:lang w:eastAsia="it-IT"/>
    </w:rPr>
  </w:style>
  <w:style w:type="character" w:styleId="Rimandonotadichiusura">
    <w:name w:val="endnote reference"/>
    <w:semiHidden/>
    <w:rsid w:val="001E79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1925</Words>
  <Characters>10973</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Cocco</dc:creator>
  <cp:keywords/>
  <dc:description/>
  <cp:lastModifiedBy>Silvia Cocco</cp:lastModifiedBy>
  <cp:revision>8</cp:revision>
  <dcterms:created xsi:type="dcterms:W3CDTF">2019-04-16T18:06:00Z</dcterms:created>
  <dcterms:modified xsi:type="dcterms:W3CDTF">2025-11-19T12:58:00Z</dcterms:modified>
</cp:coreProperties>
</file>